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19" w:rsidRPr="00DE2E1C" w:rsidRDefault="003A3419" w:rsidP="003A34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2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FA77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E2E1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D428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77E9">
        <w:rPr>
          <w:rFonts w:ascii="Times New Roman" w:hAnsi="Times New Roman" w:cs="Times New Roman"/>
          <w:b/>
          <w:sz w:val="24"/>
          <w:szCs w:val="24"/>
        </w:rPr>
        <w:t>«</w:t>
      </w:r>
      <w:r w:rsidRPr="00DE2E1C">
        <w:rPr>
          <w:rFonts w:ascii="Times New Roman" w:hAnsi="Times New Roman" w:cs="Times New Roman"/>
          <w:b/>
          <w:sz w:val="28"/>
          <w:szCs w:val="28"/>
        </w:rPr>
        <w:t>Утверждено</w:t>
      </w:r>
      <w:r w:rsidR="00FA77E9">
        <w:rPr>
          <w:rFonts w:ascii="Times New Roman" w:hAnsi="Times New Roman" w:cs="Times New Roman"/>
          <w:b/>
          <w:sz w:val="28"/>
          <w:szCs w:val="28"/>
        </w:rPr>
        <w:t>»</w:t>
      </w:r>
    </w:p>
    <w:p w:rsidR="003A3419" w:rsidRPr="00FD4289" w:rsidRDefault="003A3419" w:rsidP="003A34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2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7C520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D428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D4289">
        <w:rPr>
          <w:rFonts w:ascii="Times New Roman" w:hAnsi="Times New Roman" w:cs="Times New Roman"/>
          <w:b/>
          <w:sz w:val="24"/>
          <w:szCs w:val="24"/>
        </w:rPr>
        <w:t>Протоколом Правления</w:t>
      </w:r>
    </w:p>
    <w:p w:rsidR="003A3419" w:rsidRPr="00FD4289" w:rsidRDefault="003A3419" w:rsidP="003A34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2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C520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D42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D4289">
        <w:rPr>
          <w:rFonts w:ascii="Times New Roman" w:hAnsi="Times New Roman" w:cs="Times New Roman"/>
          <w:b/>
          <w:sz w:val="24"/>
          <w:szCs w:val="24"/>
        </w:rPr>
        <w:t>Банка «Нальчик» ООО</w:t>
      </w:r>
    </w:p>
    <w:p w:rsidR="003A3419" w:rsidRDefault="003A3419" w:rsidP="003A34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015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03D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E487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D7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EBA" w:rsidRPr="003666B6">
        <w:rPr>
          <w:rFonts w:ascii="Times New Roman" w:hAnsi="Times New Roman" w:cs="Times New Roman"/>
          <w:b/>
          <w:sz w:val="24"/>
          <w:szCs w:val="24"/>
        </w:rPr>
        <w:t>47</w:t>
      </w:r>
      <w:r w:rsidR="00503D7D">
        <w:rPr>
          <w:rFonts w:ascii="Times New Roman" w:hAnsi="Times New Roman" w:cs="Times New Roman"/>
          <w:b/>
          <w:sz w:val="24"/>
          <w:szCs w:val="24"/>
        </w:rPr>
        <w:t>/2</w:t>
      </w:r>
      <w:r w:rsidR="00420EBA" w:rsidRPr="003666B6">
        <w:rPr>
          <w:rFonts w:ascii="Times New Roman" w:hAnsi="Times New Roman" w:cs="Times New Roman"/>
          <w:b/>
          <w:sz w:val="24"/>
          <w:szCs w:val="24"/>
        </w:rPr>
        <w:t>4</w:t>
      </w:r>
      <w:r w:rsidR="004D7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87A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C33F50">
        <w:rPr>
          <w:rFonts w:ascii="Times New Roman" w:hAnsi="Times New Roman" w:cs="Times New Roman"/>
          <w:b/>
          <w:sz w:val="24"/>
          <w:szCs w:val="24"/>
        </w:rPr>
        <w:t>1</w:t>
      </w:r>
      <w:r w:rsidR="00420EBA" w:rsidRPr="003666B6">
        <w:rPr>
          <w:rFonts w:ascii="Times New Roman" w:hAnsi="Times New Roman" w:cs="Times New Roman"/>
          <w:b/>
          <w:sz w:val="24"/>
          <w:szCs w:val="24"/>
        </w:rPr>
        <w:t>2</w:t>
      </w:r>
      <w:r w:rsidRPr="0050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F50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5015A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0EBA" w:rsidRPr="003666B6">
        <w:rPr>
          <w:rFonts w:ascii="Times New Roman" w:hAnsi="Times New Roman" w:cs="Times New Roman"/>
          <w:b/>
          <w:sz w:val="24"/>
          <w:szCs w:val="24"/>
        </w:rPr>
        <w:t>4</w:t>
      </w:r>
      <w:r w:rsidRPr="005015AC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419" w:rsidRPr="00F63DAD" w:rsidRDefault="003A3419" w:rsidP="003A34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3DA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A3419" w:rsidRPr="00576E27" w:rsidRDefault="003A3419" w:rsidP="00F63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27">
        <w:rPr>
          <w:rFonts w:ascii="Times New Roman" w:hAnsi="Times New Roman" w:cs="Times New Roman"/>
          <w:b/>
          <w:sz w:val="24"/>
          <w:szCs w:val="24"/>
        </w:rPr>
        <w:t>ТАРИФЫ ЗА РАСЧЕТНО</w:t>
      </w:r>
      <w:r w:rsidR="00E6399E" w:rsidRPr="00576E27">
        <w:rPr>
          <w:rFonts w:ascii="Times New Roman" w:hAnsi="Times New Roman" w:cs="Times New Roman"/>
          <w:b/>
          <w:sz w:val="24"/>
          <w:szCs w:val="24"/>
        </w:rPr>
        <w:t>-КАССОВОЕ</w:t>
      </w:r>
      <w:r w:rsidRPr="00576E27">
        <w:rPr>
          <w:rFonts w:ascii="Times New Roman" w:hAnsi="Times New Roman" w:cs="Times New Roman"/>
          <w:b/>
          <w:sz w:val="24"/>
          <w:szCs w:val="24"/>
        </w:rPr>
        <w:t xml:space="preserve"> ОБСЛУЖИВАНИЕ И ОКАЗАНИЕ ДРУГИХ УСЛУГ КЛИЕНТАМ БАНКА – ЮРИДИЧЕСКИМ ЛИЦАМ</w:t>
      </w:r>
      <w:r w:rsidR="00AA330E" w:rsidRPr="00576E27">
        <w:rPr>
          <w:rFonts w:ascii="Times New Roman" w:hAnsi="Times New Roman" w:cs="Times New Roman"/>
          <w:b/>
          <w:sz w:val="24"/>
          <w:szCs w:val="24"/>
        </w:rPr>
        <w:t>,</w:t>
      </w:r>
      <w:r w:rsidRPr="00576E27">
        <w:rPr>
          <w:rFonts w:ascii="Times New Roman" w:hAnsi="Times New Roman" w:cs="Times New Roman"/>
          <w:b/>
          <w:sz w:val="24"/>
          <w:szCs w:val="24"/>
        </w:rPr>
        <w:t xml:space="preserve"> ИНДИВИДУАЛЬНЫМ ПРЕДПРИНИМАТЕЛЯМ</w:t>
      </w:r>
      <w:r w:rsidR="00B34199" w:rsidRPr="00576E27">
        <w:rPr>
          <w:rFonts w:ascii="Times New Roman" w:hAnsi="Times New Roman" w:cs="Times New Roman"/>
          <w:b/>
          <w:sz w:val="24"/>
          <w:szCs w:val="24"/>
        </w:rPr>
        <w:t>, ФИЗИЧЕСКИМ ЛИЦАМ, ЗАНИМАЮЩИМСЯ В УСТАНОВЛЕННОМ ЗАКОНОДАТЕЛЬСТВОМ РОССИЙСКОЙ ФЕДЕРАЦИИ ПОРЯДКЕ ЧАСТНОЙ ПРАКТИКОЙ</w:t>
      </w:r>
      <w:r w:rsidR="008642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196F" w:rsidRPr="00576E27">
        <w:rPr>
          <w:rFonts w:ascii="Times New Roman" w:hAnsi="Times New Roman" w:cs="Times New Roman"/>
          <w:b/>
          <w:sz w:val="24"/>
          <w:szCs w:val="24"/>
        </w:rPr>
        <w:t>ФИЗИЧЕСКИМ ЛИЦАМ</w:t>
      </w:r>
      <w:r w:rsidRPr="00576E27">
        <w:rPr>
          <w:rFonts w:ascii="Times New Roman" w:hAnsi="Times New Roman" w:cs="Times New Roman"/>
          <w:b/>
          <w:sz w:val="24"/>
          <w:szCs w:val="24"/>
        </w:rPr>
        <w:t xml:space="preserve"> ПО ОПЕРАЦИЯМ В РУБЛЯХ Р</w:t>
      </w:r>
      <w:r w:rsidR="0030196F" w:rsidRPr="00576E27">
        <w:rPr>
          <w:rFonts w:ascii="Times New Roman" w:hAnsi="Times New Roman" w:cs="Times New Roman"/>
          <w:b/>
          <w:sz w:val="24"/>
          <w:szCs w:val="24"/>
        </w:rPr>
        <w:t xml:space="preserve">ОССИЙСКОЙ </w:t>
      </w:r>
      <w:r w:rsidRPr="00576E27">
        <w:rPr>
          <w:rFonts w:ascii="Times New Roman" w:hAnsi="Times New Roman" w:cs="Times New Roman"/>
          <w:b/>
          <w:sz w:val="24"/>
          <w:szCs w:val="24"/>
        </w:rPr>
        <w:t>Ф</w:t>
      </w:r>
      <w:r w:rsidR="0030196F" w:rsidRPr="00576E27">
        <w:rPr>
          <w:rFonts w:ascii="Times New Roman" w:hAnsi="Times New Roman" w:cs="Times New Roman"/>
          <w:b/>
          <w:sz w:val="24"/>
          <w:szCs w:val="24"/>
        </w:rPr>
        <w:t>ЕДЕРАЦИИ</w:t>
      </w:r>
      <w:r w:rsidR="00A77AC0" w:rsidRPr="00576E27">
        <w:rPr>
          <w:rFonts w:ascii="Times New Roman" w:hAnsi="Times New Roman" w:cs="Times New Roman"/>
          <w:b/>
          <w:sz w:val="24"/>
          <w:szCs w:val="24"/>
        </w:rPr>
        <w:t xml:space="preserve"> И В ИНОСТРАННОЙ ВАЛЮТЕ</w:t>
      </w:r>
    </w:p>
    <w:p w:rsidR="009C6AE6" w:rsidRDefault="009C6AE6" w:rsidP="002D0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7FB" w:rsidRPr="00781261" w:rsidRDefault="009477FB" w:rsidP="00C57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261">
        <w:rPr>
          <w:rFonts w:ascii="Times New Roman" w:hAnsi="Times New Roman" w:cs="Times New Roman"/>
          <w:b/>
          <w:sz w:val="24"/>
          <w:szCs w:val="24"/>
        </w:rPr>
        <w:t>ОБЩИЕ ПРАВИЛА</w:t>
      </w:r>
    </w:p>
    <w:p w:rsidR="0042732C" w:rsidRPr="00C4205E" w:rsidRDefault="0042732C" w:rsidP="0042732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2732C" w:rsidRPr="004C7FB9" w:rsidRDefault="00EF7B78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Настоящая редакция</w:t>
      </w:r>
      <w:r w:rsidR="0042732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«</w:t>
      </w:r>
      <w:r w:rsidR="0042732C">
        <w:rPr>
          <w:rFonts w:ascii="Times New Roman" w:hAnsi="Times New Roman" w:cs="Times New Roman"/>
          <w:sz w:val="18"/>
          <w:szCs w:val="18"/>
        </w:rPr>
        <w:t>Тариф</w:t>
      </w:r>
      <w:r>
        <w:rPr>
          <w:rFonts w:ascii="Times New Roman" w:hAnsi="Times New Roman" w:cs="Times New Roman"/>
          <w:sz w:val="18"/>
          <w:szCs w:val="18"/>
        </w:rPr>
        <w:t>ов</w:t>
      </w:r>
      <w:r w:rsidR="0042732C">
        <w:rPr>
          <w:rFonts w:ascii="Times New Roman" w:hAnsi="Times New Roman" w:cs="Times New Roman"/>
          <w:sz w:val="18"/>
          <w:szCs w:val="18"/>
        </w:rPr>
        <w:t xml:space="preserve"> за расчетно-кассовое</w:t>
      </w:r>
      <w:r w:rsidR="0042732C" w:rsidRPr="00C4205E">
        <w:rPr>
          <w:rFonts w:ascii="Times New Roman" w:hAnsi="Times New Roman" w:cs="Times New Roman"/>
          <w:sz w:val="18"/>
          <w:szCs w:val="18"/>
        </w:rPr>
        <w:t xml:space="preserve"> обслуживание и оказание других услуг Клиентам Банка по операциям в рублях РФ</w:t>
      </w:r>
      <w:r w:rsidR="005F6B00">
        <w:rPr>
          <w:rFonts w:ascii="Times New Roman" w:hAnsi="Times New Roman" w:cs="Times New Roman"/>
          <w:sz w:val="18"/>
          <w:szCs w:val="18"/>
        </w:rPr>
        <w:t xml:space="preserve"> и в иностранной валюте</w:t>
      </w:r>
      <w:r>
        <w:rPr>
          <w:rFonts w:ascii="Times New Roman" w:hAnsi="Times New Roman" w:cs="Times New Roman"/>
          <w:sz w:val="18"/>
          <w:szCs w:val="18"/>
        </w:rPr>
        <w:t>»</w:t>
      </w:r>
      <w:r w:rsidR="0042732C" w:rsidRPr="00C4205E">
        <w:rPr>
          <w:rFonts w:ascii="Times New Roman" w:hAnsi="Times New Roman" w:cs="Times New Roman"/>
          <w:sz w:val="18"/>
          <w:szCs w:val="18"/>
        </w:rPr>
        <w:t xml:space="preserve"> (далее – «Тарифы») вв</w:t>
      </w:r>
      <w:r w:rsidR="00241383">
        <w:rPr>
          <w:rFonts w:ascii="Times New Roman" w:hAnsi="Times New Roman" w:cs="Times New Roman"/>
          <w:sz w:val="18"/>
          <w:szCs w:val="18"/>
        </w:rPr>
        <w:t>еден</w:t>
      </w:r>
      <w:r w:rsidR="00420EBA">
        <w:rPr>
          <w:rFonts w:ascii="Times New Roman" w:hAnsi="Times New Roman" w:cs="Times New Roman"/>
          <w:sz w:val="18"/>
          <w:szCs w:val="18"/>
        </w:rPr>
        <w:t>а</w:t>
      </w:r>
      <w:r w:rsidR="0042732C" w:rsidRPr="00C4205E">
        <w:rPr>
          <w:rFonts w:ascii="Times New Roman" w:hAnsi="Times New Roman" w:cs="Times New Roman"/>
          <w:sz w:val="18"/>
          <w:szCs w:val="18"/>
        </w:rPr>
        <w:t xml:space="preserve"> Банк</w:t>
      </w:r>
      <w:r w:rsidR="0042732C">
        <w:rPr>
          <w:rFonts w:ascii="Times New Roman" w:hAnsi="Times New Roman" w:cs="Times New Roman"/>
          <w:sz w:val="18"/>
          <w:szCs w:val="18"/>
        </w:rPr>
        <w:t xml:space="preserve">ом «Нальчик» ООО </w:t>
      </w:r>
      <w:r w:rsidR="0042732C" w:rsidRPr="00C4205E">
        <w:rPr>
          <w:rFonts w:ascii="Times New Roman" w:hAnsi="Times New Roman" w:cs="Times New Roman"/>
          <w:sz w:val="18"/>
          <w:szCs w:val="18"/>
        </w:rPr>
        <w:t xml:space="preserve">(далее – «Банк») </w:t>
      </w:r>
      <w:r w:rsidR="00ED23FC" w:rsidRPr="009D4F0F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794CF9" w:rsidRPr="00794CF9">
        <w:rPr>
          <w:rFonts w:ascii="Times New Roman" w:hAnsi="Times New Roman" w:cs="Times New Roman"/>
          <w:b/>
          <w:sz w:val="20"/>
          <w:szCs w:val="20"/>
        </w:rPr>
        <w:t>01</w:t>
      </w:r>
      <w:r w:rsidR="00375E75" w:rsidRPr="00375E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0EBA">
        <w:rPr>
          <w:rFonts w:ascii="Times New Roman" w:hAnsi="Times New Roman" w:cs="Times New Roman"/>
          <w:b/>
          <w:sz w:val="20"/>
          <w:szCs w:val="20"/>
        </w:rPr>
        <w:t>января</w:t>
      </w:r>
      <w:r w:rsidR="00AA2E9D" w:rsidRPr="009D4F0F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420EBA">
        <w:rPr>
          <w:rFonts w:ascii="Times New Roman" w:hAnsi="Times New Roman" w:cs="Times New Roman"/>
          <w:b/>
          <w:sz w:val="20"/>
          <w:szCs w:val="20"/>
        </w:rPr>
        <w:t>5</w:t>
      </w:r>
      <w:r w:rsidR="0042732C" w:rsidRPr="004C7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75E" w:rsidRPr="00A5075E">
        <w:rPr>
          <w:rFonts w:ascii="Times New Roman" w:hAnsi="Times New Roman" w:cs="Times New Roman"/>
          <w:sz w:val="18"/>
          <w:szCs w:val="18"/>
        </w:rPr>
        <w:t>(</w:t>
      </w:r>
      <w:r w:rsidR="00E3048E">
        <w:rPr>
          <w:rFonts w:ascii="Times New Roman" w:hAnsi="Times New Roman" w:cs="Times New Roman"/>
          <w:sz w:val="18"/>
          <w:szCs w:val="18"/>
        </w:rPr>
        <w:t>Протокол П</w:t>
      </w:r>
      <w:r w:rsidR="00D32C02">
        <w:rPr>
          <w:rFonts w:ascii="Times New Roman" w:hAnsi="Times New Roman" w:cs="Times New Roman"/>
          <w:sz w:val="18"/>
          <w:szCs w:val="18"/>
        </w:rPr>
        <w:t>равления №</w:t>
      </w:r>
      <w:r w:rsidR="00B771E5">
        <w:rPr>
          <w:rFonts w:ascii="Times New Roman" w:hAnsi="Times New Roman" w:cs="Times New Roman"/>
          <w:sz w:val="18"/>
          <w:szCs w:val="18"/>
        </w:rPr>
        <w:t xml:space="preserve"> </w:t>
      </w:r>
      <w:r w:rsidR="00420EBA">
        <w:rPr>
          <w:rFonts w:ascii="Times New Roman" w:hAnsi="Times New Roman" w:cs="Times New Roman"/>
          <w:sz w:val="18"/>
          <w:szCs w:val="18"/>
        </w:rPr>
        <w:t>47</w:t>
      </w:r>
      <w:r w:rsidR="00DE550E">
        <w:rPr>
          <w:rFonts w:ascii="Times New Roman" w:hAnsi="Times New Roman" w:cs="Times New Roman"/>
          <w:sz w:val="18"/>
          <w:szCs w:val="18"/>
        </w:rPr>
        <w:t xml:space="preserve">/24 от </w:t>
      </w:r>
      <w:r w:rsidR="00B771E5">
        <w:rPr>
          <w:rFonts w:ascii="Times New Roman" w:hAnsi="Times New Roman" w:cs="Times New Roman"/>
          <w:sz w:val="18"/>
          <w:szCs w:val="18"/>
        </w:rPr>
        <w:t>1</w:t>
      </w:r>
      <w:r w:rsidR="00420EBA">
        <w:rPr>
          <w:rFonts w:ascii="Times New Roman" w:hAnsi="Times New Roman" w:cs="Times New Roman"/>
          <w:sz w:val="18"/>
          <w:szCs w:val="18"/>
        </w:rPr>
        <w:t>2</w:t>
      </w:r>
      <w:r w:rsidR="00A5075E" w:rsidRPr="00A5075E">
        <w:rPr>
          <w:rFonts w:ascii="Times New Roman" w:hAnsi="Times New Roman" w:cs="Times New Roman"/>
          <w:sz w:val="18"/>
          <w:szCs w:val="18"/>
        </w:rPr>
        <w:t>.</w:t>
      </w:r>
      <w:r w:rsidR="00420EBA">
        <w:rPr>
          <w:rFonts w:ascii="Times New Roman" w:hAnsi="Times New Roman" w:cs="Times New Roman"/>
          <w:sz w:val="18"/>
          <w:szCs w:val="18"/>
        </w:rPr>
        <w:t>12</w:t>
      </w:r>
      <w:r w:rsidR="00A5075E" w:rsidRPr="00A5075E">
        <w:rPr>
          <w:rFonts w:ascii="Times New Roman" w:hAnsi="Times New Roman" w:cs="Times New Roman"/>
          <w:sz w:val="18"/>
          <w:szCs w:val="18"/>
        </w:rPr>
        <w:t>.2024)</w:t>
      </w:r>
      <w:r w:rsidR="00A5075E">
        <w:rPr>
          <w:rFonts w:ascii="Times New Roman" w:hAnsi="Times New Roman" w:cs="Times New Roman"/>
          <w:sz w:val="18"/>
          <w:szCs w:val="18"/>
        </w:rPr>
        <w:t>.</w:t>
      </w:r>
    </w:p>
    <w:p w:rsidR="00C44A39" w:rsidRDefault="00C44A39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Клиент Банка – юридическое</w:t>
      </w:r>
      <w:r w:rsidRPr="00C4205E">
        <w:rPr>
          <w:rFonts w:ascii="Times New Roman" w:hAnsi="Times New Roman" w:cs="Times New Roman"/>
          <w:sz w:val="18"/>
          <w:szCs w:val="18"/>
        </w:rPr>
        <w:t xml:space="preserve"> лиц</w:t>
      </w:r>
      <w:r>
        <w:rPr>
          <w:rFonts w:ascii="Times New Roman" w:hAnsi="Times New Roman" w:cs="Times New Roman"/>
          <w:sz w:val="18"/>
          <w:szCs w:val="18"/>
        </w:rPr>
        <w:t>о,</w:t>
      </w:r>
      <w:r w:rsidRPr="00C4205E">
        <w:rPr>
          <w:rFonts w:ascii="Times New Roman" w:hAnsi="Times New Roman" w:cs="Times New Roman"/>
          <w:sz w:val="18"/>
          <w:szCs w:val="18"/>
        </w:rPr>
        <w:t xml:space="preserve"> индивидуальны</w:t>
      </w:r>
      <w:r>
        <w:rPr>
          <w:rFonts w:ascii="Times New Roman" w:hAnsi="Times New Roman" w:cs="Times New Roman"/>
          <w:sz w:val="18"/>
          <w:szCs w:val="18"/>
        </w:rPr>
        <w:t>й</w:t>
      </w:r>
      <w:r w:rsidRPr="00C4205E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>
        <w:rPr>
          <w:rFonts w:ascii="Times New Roman" w:hAnsi="Times New Roman" w:cs="Times New Roman"/>
          <w:sz w:val="18"/>
          <w:szCs w:val="18"/>
        </w:rPr>
        <w:t>ь, физическое лицо, занимающееся в установленном законодательстве РФ порядке частной практикой</w:t>
      </w:r>
      <w:r w:rsidR="006426BD">
        <w:rPr>
          <w:rFonts w:ascii="Times New Roman" w:hAnsi="Times New Roman" w:cs="Times New Roman"/>
          <w:sz w:val="18"/>
          <w:szCs w:val="18"/>
        </w:rPr>
        <w:t>, физическое лицо.</w:t>
      </w:r>
    </w:p>
    <w:p w:rsidR="0042732C" w:rsidRDefault="0042732C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Комиссия, взимаемая за расчетно-кассовое </w:t>
      </w:r>
      <w:r w:rsidRPr="00004018">
        <w:rPr>
          <w:rFonts w:ascii="Times New Roman" w:hAnsi="Times New Roman" w:cs="Times New Roman"/>
          <w:sz w:val="18"/>
          <w:szCs w:val="18"/>
        </w:rPr>
        <w:t>обслуживание, НДС не облагается. Комиссия облагаемая НДС указана с учетом НДС</w:t>
      </w:r>
      <w:r w:rsidR="00BE24F7">
        <w:rPr>
          <w:rFonts w:ascii="Times New Roman" w:hAnsi="Times New Roman" w:cs="Times New Roman"/>
          <w:sz w:val="18"/>
          <w:szCs w:val="18"/>
        </w:rPr>
        <w:t xml:space="preserve"> по действующей ставке на момент взимания комиссии</w:t>
      </w:r>
      <w:r w:rsidRPr="00004018">
        <w:rPr>
          <w:rFonts w:ascii="Times New Roman" w:hAnsi="Times New Roman" w:cs="Times New Roman"/>
          <w:sz w:val="18"/>
          <w:szCs w:val="18"/>
        </w:rPr>
        <w:t>.</w:t>
      </w:r>
    </w:p>
    <w:p w:rsidR="0042732C" w:rsidRPr="00A80B3B" w:rsidRDefault="0042732C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62AF2">
        <w:rPr>
          <w:rFonts w:ascii="Times New Roman" w:hAnsi="Times New Roman" w:cs="Times New Roman"/>
          <w:sz w:val="18"/>
          <w:szCs w:val="18"/>
        </w:rPr>
        <w:t>Данный перечень Тарифов не является фиксированным и может быть изменен, дополнен или отменен Банком в одностороннем порядке с</w:t>
      </w:r>
      <w:r w:rsidR="00673091">
        <w:rPr>
          <w:rFonts w:ascii="Times New Roman" w:hAnsi="Times New Roman" w:cs="Times New Roman"/>
          <w:sz w:val="18"/>
          <w:szCs w:val="18"/>
        </w:rPr>
        <w:t xml:space="preserve"> </w:t>
      </w:r>
      <w:r w:rsidRPr="00F62AF2">
        <w:rPr>
          <w:rFonts w:ascii="Times New Roman" w:hAnsi="Times New Roman" w:cs="Times New Roman"/>
          <w:sz w:val="18"/>
          <w:szCs w:val="18"/>
        </w:rPr>
        <w:t>обязательным уведомле</w:t>
      </w:r>
      <w:r w:rsidR="00031F1E">
        <w:rPr>
          <w:rFonts w:ascii="Times New Roman" w:hAnsi="Times New Roman" w:cs="Times New Roman"/>
          <w:sz w:val="18"/>
          <w:szCs w:val="18"/>
        </w:rPr>
        <w:t>нием Клиента не позднее срока, указанного в договоре, заключенн</w:t>
      </w:r>
      <w:r w:rsidR="00673091">
        <w:rPr>
          <w:rFonts w:ascii="Times New Roman" w:hAnsi="Times New Roman" w:cs="Times New Roman"/>
          <w:sz w:val="18"/>
          <w:szCs w:val="18"/>
        </w:rPr>
        <w:t>ого</w:t>
      </w:r>
      <w:r w:rsidR="00692730">
        <w:rPr>
          <w:rFonts w:ascii="Times New Roman" w:hAnsi="Times New Roman" w:cs="Times New Roman"/>
          <w:sz w:val="18"/>
          <w:szCs w:val="18"/>
        </w:rPr>
        <w:t xml:space="preserve"> с К</w:t>
      </w:r>
      <w:r w:rsidR="00031F1E">
        <w:rPr>
          <w:rFonts w:ascii="Times New Roman" w:hAnsi="Times New Roman" w:cs="Times New Roman"/>
          <w:sz w:val="18"/>
          <w:szCs w:val="18"/>
        </w:rPr>
        <w:t>лиентом</w:t>
      </w:r>
      <w:r w:rsidR="004E4B0E">
        <w:rPr>
          <w:rFonts w:ascii="Times New Roman" w:hAnsi="Times New Roman" w:cs="Times New Roman"/>
          <w:sz w:val="18"/>
          <w:szCs w:val="18"/>
        </w:rPr>
        <w:t>.</w:t>
      </w:r>
      <w:r w:rsidRPr="00F62AF2">
        <w:rPr>
          <w:rFonts w:ascii="Times New Roman" w:hAnsi="Times New Roman" w:cs="Times New Roman"/>
          <w:sz w:val="18"/>
          <w:szCs w:val="18"/>
        </w:rPr>
        <w:t xml:space="preserve"> При этом надлежащим уведомлением Клиента будет считаться доведение новых Тарифов</w:t>
      </w:r>
      <w:r w:rsidR="00673091">
        <w:rPr>
          <w:rFonts w:ascii="Times New Roman" w:hAnsi="Times New Roman" w:cs="Times New Roman"/>
          <w:sz w:val="18"/>
          <w:szCs w:val="18"/>
        </w:rPr>
        <w:t xml:space="preserve"> (изменений в Тарифы)</w:t>
      </w:r>
      <w:r w:rsidRPr="00F62AF2">
        <w:rPr>
          <w:rFonts w:ascii="Times New Roman" w:hAnsi="Times New Roman" w:cs="Times New Roman"/>
          <w:sz w:val="18"/>
          <w:szCs w:val="18"/>
        </w:rPr>
        <w:t xml:space="preserve"> до сведения Клиента в доступной для ознакомления форме путем их размещения в местах обслуживания Клиента</w:t>
      </w:r>
      <w:r>
        <w:rPr>
          <w:rFonts w:ascii="Times New Roman" w:hAnsi="Times New Roman" w:cs="Times New Roman"/>
          <w:sz w:val="18"/>
          <w:szCs w:val="18"/>
        </w:rPr>
        <w:t xml:space="preserve"> (операционных залах)</w:t>
      </w:r>
      <w:r w:rsidRPr="00F62AF2">
        <w:rPr>
          <w:rFonts w:ascii="Times New Roman" w:hAnsi="Times New Roman" w:cs="Times New Roman"/>
          <w:sz w:val="18"/>
          <w:szCs w:val="18"/>
        </w:rPr>
        <w:t>, а также размещение новых Тарифов на WEB-сайте Банка в сети Интернет по адресу http://b</w:t>
      </w:r>
      <w:r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F62AF2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  <w:lang w:val="en-US"/>
        </w:rPr>
        <w:t>l</w:t>
      </w:r>
      <w:r w:rsidRPr="00F62AF2">
        <w:rPr>
          <w:rFonts w:ascii="Times New Roman" w:hAnsi="Times New Roman" w:cs="Times New Roman"/>
          <w:sz w:val="18"/>
          <w:szCs w:val="18"/>
        </w:rPr>
        <w:t xml:space="preserve">.ru. </w:t>
      </w:r>
    </w:p>
    <w:p w:rsidR="0042732C" w:rsidRPr="00F44213" w:rsidRDefault="0042732C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44213">
        <w:rPr>
          <w:rFonts w:ascii="Times New Roman" w:hAnsi="Times New Roman" w:cs="Times New Roman"/>
          <w:sz w:val="18"/>
          <w:szCs w:val="18"/>
        </w:rPr>
        <w:t>Банк вправе изменять установленный общий размер комиссии или устанавливать особый порядок расчетов, в соответствии с отдельным Соглашением, заключенным с Клиентом.</w:t>
      </w:r>
    </w:p>
    <w:p w:rsidR="0042732C" w:rsidRDefault="0042732C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941D8">
        <w:rPr>
          <w:rFonts w:ascii="Times New Roman" w:hAnsi="Times New Roman" w:cs="Times New Roman"/>
          <w:sz w:val="18"/>
          <w:szCs w:val="18"/>
        </w:rPr>
        <w:t>Плата за осуществление расчетн</w:t>
      </w:r>
      <w:r>
        <w:rPr>
          <w:rFonts w:ascii="Times New Roman" w:hAnsi="Times New Roman" w:cs="Times New Roman"/>
          <w:sz w:val="18"/>
          <w:szCs w:val="18"/>
        </w:rPr>
        <w:t xml:space="preserve">о-кассовых </w:t>
      </w:r>
      <w:r w:rsidRPr="009941D8">
        <w:rPr>
          <w:rFonts w:ascii="Times New Roman" w:hAnsi="Times New Roman" w:cs="Times New Roman"/>
          <w:sz w:val="18"/>
          <w:szCs w:val="18"/>
        </w:rPr>
        <w:t>операций с Клиентов не взимается при перечислении Клиентами налогов и иных обязательных платежей в бюджеты различных уровней и государственные внебюджетные фонды, а также при перечислении других платежей на счета по учету доходов и средств бюджетов и государственных внебюджетных фондов.</w:t>
      </w:r>
    </w:p>
    <w:p w:rsidR="0042732C" w:rsidRDefault="0042732C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41E3A">
        <w:rPr>
          <w:rFonts w:ascii="Times New Roman" w:hAnsi="Times New Roman" w:cs="Times New Roman"/>
          <w:sz w:val="18"/>
          <w:szCs w:val="18"/>
        </w:rPr>
        <w:t>Банк оставляет за собой право взимать специальные комиссии за дополнительные виды услуг или за нестандартные операции, исполняемые по поручению Клиента и не предусмотр</w:t>
      </w:r>
      <w:r>
        <w:rPr>
          <w:rFonts w:ascii="Times New Roman" w:hAnsi="Times New Roman" w:cs="Times New Roman"/>
          <w:sz w:val="18"/>
          <w:szCs w:val="18"/>
        </w:rPr>
        <w:t xml:space="preserve">енные данным перечнем Тарифов. </w:t>
      </w:r>
    </w:p>
    <w:p w:rsidR="00356032" w:rsidRPr="006B5663" w:rsidRDefault="007B0231" w:rsidP="006B56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B0231">
        <w:rPr>
          <w:rFonts w:ascii="Times New Roman" w:hAnsi="Times New Roman" w:cs="Times New Roman"/>
          <w:sz w:val="18"/>
          <w:szCs w:val="18"/>
        </w:rPr>
        <w:t>Банк осуществляет операции (оказывает услуги) Клиенту при условии достаточности денежных средств на Счете Клиента как для проведения операции (оказании услуги), так и для взимания соответствующей комиссии.</w:t>
      </w:r>
      <w:r w:rsidR="00C27C2C">
        <w:rPr>
          <w:rFonts w:ascii="Times New Roman" w:hAnsi="Times New Roman" w:cs="Times New Roman"/>
          <w:sz w:val="18"/>
          <w:szCs w:val="18"/>
        </w:rPr>
        <w:t xml:space="preserve"> При отсутствии банковского счета Клиента или денежных средств на нем оплата комиссии осуществляется наличными денежными средствами в кассу Банка либо переводом денежных средств в пользу Банка.</w:t>
      </w:r>
    </w:p>
    <w:p w:rsidR="0092501C" w:rsidRDefault="001760A7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Оплата услуг производиться платежным поручением Клиента или путем оплаты наличными через кассу Банка</w:t>
      </w:r>
      <w:r w:rsidR="0092501C">
        <w:rPr>
          <w:rFonts w:ascii="Times New Roman" w:hAnsi="Times New Roman" w:cs="Times New Roman"/>
          <w:sz w:val="18"/>
          <w:szCs w:val="18"/>
        </w:rPr>
        <w:t xml:space="preserve"> в день совершения операции</w:t>
      </w:r>
      <w:r w:rsidR="00FC4D5E">
        <w:rPr>
          <w:rFonts w:ascii="Times New Roman" w:hAnsi="Times New Roman" w:cs="Times New Roman"/>
          <w:sz w:val="18"/>
          <w:szCs w:val="18"/>
        </w:rPr>
        <w:t>, оказания услуги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4537E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Банк вправе списать стоимость оказанных услуг со счета Клиента банковским ордером.</w:t>
      </w:r>
    </w:p>
    <w:p w:rsidR="0042732C" w:rsidRDefault="00AC5BC1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Комиссия</w:t>
      </w:r>
      <w:r w:rsidR="0042732C" w:rsidRPr="00C41E3A">
        <w:rPr>
          <w:rFonts w:ascii="Times New Roman" w:hAnsi="Times New Roman" w:cs="Times New Roman"/>
          <w:sz w:val="18"/>
          <w:szCs w:val="18"/>
        </w:rPr>
        <w:t xml:space="preserve"> Банка может взиматься с</w:t>
      </w:r>
      <w:r w:rsidR="00D40414">
        <w:rPr>
          <w:rFonts w:ascii="Times New Roman" w:hAnsi="Times New Roman" w:cs="Times New Roman"/>
          <w:sz w:val="18"/>
          <w:szCs w:val="18"/>
        </w:rPr>
        <w:t>о</w:t>
      </w:r>
      <w:r w:rsidR="0042732C" w:rsidRPr="00C41E3A">
        <w:rPr>
          <w:rFonts w:ascii="Times New Roman" w:hAnsi="Times New Roman" w:cs="Times New Roman"/>
          <w:sz w:val="18"/>
          <w:szCs w:val="18"/>
        </w:rPr>
        <w:t xml:space="preserve"> счета</w:t>
      </w:r>
      <w:r>
        <w:rPr>
          <w:rFonts w:ascii="Times New Roman" w:hAnsi="Times New Roman" w:cs="Times New Roman"/>
          <w:sz w:val="18"/>
          <w:szCs w:val="18"/>
        </w:rPr>
        <w:t xml:space="preserve"> Клиента</w:t>
      </w:r>
      <w:r w:rsidR="0042732C" w:rsidRPr="00C41E3A">
        <w:rPr>
          <w:rFonts w:ascii="Times New Roman" w:hAnsi="Times New Roman" w:cs="Times New Roman"/>
          <w:sz w:val="18"/>
          <w:szCs w:val="18"/>
        </w:rPr>
        <w:t xml:space="preserve">, </w:t>
      </w:r>
      <w:r w:rsidR="00E33BD4">
        <w:rPr>
          <w:rFonts w:ascii="Times New Roman" w:hAnsi="Times New Roman" w:cs="Times New Roman"/>
          <w:sz w:val="18"/>
          <w:szCs w:val="18"/>
        </w:rPr>
        <w:t>в том числе</w:t>
      </w:r>
      <w:r>
        <w:rPr>
          <w:rFonts w:ascii="Times New Roman" w:hAnsi="Times New Roman" w:cs="Times New Roman"/>
          <w:sz w:val="18"/>
          <w:szCs w:val="18"/>
        </w:rPr>
        <w:t xml:space="preserve"> со счета, </w:t>
      </w:r>
      <w:r w:rsidR="0042732C" w:rsidRPr="00C41E3A">
        <w:rPr>
          <w:rFonts w:ascii="Times New Roman" w:hAnsi="Times New Roman" w:cs="Times New Roman"/>
          <w:sz w:val="18"/>
          <w:szCs w:val="18"/>
        </w:rPr>
        <w:t>открытого Клиентом в иностранной валюте. Комиссия взимается по курсу, установленному ЦБ РФ на дату взимания комиссии.</w:t>
      </w:r>
    </w:p>
    <w:p w:rsidR="0042732C" w:rsidRDefault="0042732C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41E3A">
        <w:rPr>
          <w:rFonts w:ascii="Times New Roman" w:hAnsi="Times New Roman" w:cs="Times New Roman"/>
          <w:sz w:val="18"/>
          <w:szCs w:val="18"/>
        </w:rPr>
        <w:t>Комиссия взимается с Клиента согласно установленным Тарифам, действующим на дату проведения Банком соответствующей операции, оказани</w:t>
      </w:r>
      <w:r w:rsidR="005B7F0C">
        <w:rPr>
          <w:rFonts w:ascii="Times New Roman" w:hAnsi="Times New Roman" w:cs="Times New Roman"/>
          <w:sz w:val="18"/>
          <w:szCs w:val="18"/>
        </w:rPr>
        <w:t>я</w:t>
      </w:r>
      <w:r w:rsidRPr="00C41E3A">
        <w:rPr>
          <w:rFonts w:ascii="Times New Roman" w:hAnsi="Times New Roman" w:cs="Times New Roman"/>
          <w:sz w:val="18"/>
          <w:szCs w:val="18"/>
        </w:rPr>
        <w:t xml:space="preserve"> услуги, независимо от даты фактического взимания платы с</w:t>
      </w:r>
      <w:r w:rsidR="0092501C">
        <w:rPr>
          <w:rFonts w:ascii="Times New Roman" w:hAnsi="Times New Roman" w:cs="Times New Roman"/>
          <w:sz w:val="18"/>
          <w:szCs w:val="18"/>
        </w:rPr>
        <w:t xml:space="preserve"> </w:t>
      </w:r>
      <w:r w:rsidRPr="00C41E3A">
        <w:rPr>
          <w:rFonts w:ascii="Times New Roman" w:hAnsi="Times New Roman" w:cs="Times New Roman"/>
          <w:sz w:val="18"/>
          <w:szCs w:val="18"/>
        </w:rPr>
        <w:t>Клиента.</w:t>
      </w:r>
    </w:p>
    <w:p w:rsidR="006B5663" w:rsidRPr="006B5663" w:rsidRDefault="006B5663" w:rsidP="006B56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56032">
        <w:rPr>
          <w:rFonts w:ascii="Times New Roman" w:hAnsi="Times New Roman" w:cs="Times New Roman"/>
          <w:sz w:val="18"/>
          <w:szCs w:val="18"/>
        </w:rPr>
        <w:t>Банк оставляет за собой право определения банка-корреспонд</w:t>
      </w:r>
      <w:r>
        <w:rPr>
          <w:rFonts w:ascii="Times New Roman" w:hAnsi="Times New Roman" w:cs="Times New Roman"/>
          <w:sz w:val="18"/>
          <w:szCs w:val="18"/>
        </w:rPr>
        <w:t>ента для проведения платежей.</w:t>
      </w:r>
    </w:p>
    <w:p w:rsidR="0042732C" w:rsidRPr="00295209" w:rsidRDefault="0042732C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95209">
        <w:rPr>
          <w:rFonts w:ascii="Times New Roman" w:hAnsi="Times New Roman" w:cs="Times New Roman"/>
          <w:sz w:val="18"/>
          <w:szCs w:val="18"/>
        </w:rPr>
        <w:t xml:space="preserve">Проценты на </w:t>
      </w:r>
      <w:r w:rsidR="00B902E2">
        <w:rPr>
          <w:rFonts w:ascii="Times New Roman" w:hAnsi="Times New Roman" w:cs="Times New Roman"/>
          <w:sz w:val="18"/>
          <w:szCs w:val="18"/>
        </w:rPr>
        <w:t xml:space="preserve">кредитовые </w:t>
      </w:r>
      <w:r w:rsidRPr="00295209">
        <w:rPr>
          <w:rFonts w:ascii="Times New Roman" w:hAnsi="Times New Roman" w:cs="Times New Roman"/>
          <w:sz w:val="18"/>
          <w:szCs w:val="18"/>
        </w:rPr>
        <w:t>остатки на банковских счетах Клиентов начисляются</w:t>
      </w:r>
      <w:r w:rsidR="00295209" w:rsidRPr="00295209">
        <w:rPr>
          <w:rFonts w:ascii="Times New Roman" w:hAnsi="Times New Roman" w:cs="Times New Roman"/>
          <w:sz w:val="18"/>
          <w:szCs w:val="18"/>
        </w:rPr>
        <w:t xml:space="preserve"> </w:t>
      </w:r>
      <w:r w:rsidR="00B845F7">
        <w:rPr>
          <w:rFonts w:ascii="Times New Roman" w:hAnsi="Times New Roman" w:cs="Times New Roman"/>
          <w:sz w:val="18"/>
          <w:szCs w:val="18"/>
        </w:rPr>
        <w:t>в соответствии с условиями, заключенными с Банком договоров.</w:t>
      </w:r>
    </w:p>
    <w:p w:rsidR="002241BE" w:rsidRPr="005B7F0C" w:rsidRDefault="002241BE" w:rsidP="004273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B7F0C">
        <w:rPr>
          <w:rFonts w:ascii="Times New Roman" w:hAnsi="Times New Roman" w:cs="Times New Roman"/>
          <w:sz w:val="18"/>
          <w:szCs w:val="18"/>
        </w:rPr>
        <w:t xml:space="preserve">При запросе Клиентом информации/документов по операциям на счете, учитывается срок </w:t>
      </w:r>
      <w:r w:rsidR="007E2C85">
        <w:rPr>
          <w:rFonts w:ascii="Times New Roman" w:hAnsi="Times New Roman" w:cs="Times New Roman"/>
          <w:sz w:val="18"/>
          <w:szCs w:val="18"/>
        </w:rPr>
        <w:t xml:space="preserve">архивного </w:t>
      </w:r>
      <w:r w:rsidRPr="005B7F0C">
        <w:rPr>
          <w:rFonts w:ascii="Times New Roman" w:hAnsi="Times New Roman" w:cs="Times New Roman"/>
          <w:sz w:val="18"/>
          <w:szCs w:val="18"/>
        </w:rPr>
        <w:t>хранения информации/докумен</w:t>
      </w:r>
      <w:r w:rsidR="005B7F0C" w:rsidRPr="005B7F0C">
        <w:rPr>
          <w:rFonts w:ascii="Times New Roman" w:hAnsi="Times New Roman" w:cs="Times New Roman"/>
          <w:sz w:val="18"/>
          <w:szCs w:val="18"/>
        </w:rPr>
        <w:t>тов в Банке.</w:t>
      </w:r>
      <w:r w:rsidR="003248A9">
        <w:rPr>
          <w:rFonts w:ascii="Times New Roman" w:hAnsi="Times New Roman" w:cs="Times New Roman"/>
          <w:sz w:val="18"/>
          <w:szCs w:val="18"/>
        </w:rPr>
        <w:t xml:space="preserve"> Вся информация/документы предоставляются по форме Банка, на русс</w:t>
      </w:r>
      <w:r w:rsidR="00357AA7">
        <w:rPr>
          <w:rFonts w:ascii="Times New Roman" w:hAnsi="Times New Roman" w:cs="Times New Roman"/>
          <w:sz w:val="18"/>
          <w:szCs w:val="18"/>
        </w:rPr>
        <w:t>к</w:t>
      </w:r>
      <w:r w:rsidR="007E2C85">
        <w:rPr>
          <w:rFonts w:ascii="Times New Roman" w:hAnsi="Times New Roman" w:cs="Times New Roman"/>
          <w:sz w:val="18"/>
          <w:szCs w:val="18"/>
        </w:rPr>
        <w:t>ом языке.</w:t>
      </w:r>
      <w:r w:rsidR="00725EF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165D4" w:rsidRPr="007C633D" w:rsidRDefault="0042732C" w:rsidP="00C570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05BAA">
        <w:rPr>
          <w:rFonts w:ascii="Times New Roman" w:hAnsi="Times New Roman" w:cs="Times New Roman"/>
          <w:sz w:val="18"/>
          <w:szCs w:val="18"/>
        </w:rPr>
        <w:t>Операционное время</w:t>
      </w:r>
      <w:r>
        <w:rPr>
          <w:rFonts w:ascii="Times New Roman" w:hAnsi="Times New Roman" w:cs="Times New Roman"/>
          <w:sz w:val="18"/>
          <w:szCs w:val="18"/>
        </w:rPr>
        <w:t xml:space="preserve"> Банка, в течение которого операции считаются совершенными в текущем банковском дне,</w:t>
      </w:r>
      <w:r w:rsidRPr="00D05BAA">
        <w:rPr>
          <w:rFonts w:ascii="Times New Roman" w:hAnsi="Times New Roman" w:cs="Times New Roman"/>
          <w:sz w:val="18"/>
          <w:szCs w:val="18"/>
        </w:rPr>
        <w:t xml:space="preserve">  устанавливается </w:t>
      </w:r>
      <w:r>
        <w:rPr>
          <w:rFonts w:ascii="Times New Roman" w:hAnsi="Times New Roman" w:cs="Times New Roman"/>
          <w:sz w:val="18"/>
          <w:szCs w:val="18"/>
        </w:rPr>
        <w:t>в рабочие</w:t>
      </w:r>
      <w:r w:rsidRPr="00D05BAA">
        <w:rPr>
          <w:rFonts w:ascii="Times New Roman" w:hAnsi="Times New Roman" w:cs="Times New Roman"/>
          <w:sz w:val="18"/>
          <w:szCs w:val="18"/>
        </w:rPr>
        <w:t xml:space="preserve"> дн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D05BAA">
        <w:rPr>
          <w:rFonts w:ascii="Times New Roman" w:hAnsi="Times New Roman" w:cs="Times New Roman"/>
          <w:sz w:val="18"/>
          <w:szCs w:val="18"/>
        </w:rPr>
        <w:t xml:space="preserve"> с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D05BA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D05BAA">
        <w:rPr>
          <w:rFonts w:ascii="Times New Roman" w:hAnsi="Times New Roman" w:cs="Times New Roman"/>
          <w:sz w:val="18"/>
          <w:szCs w:val="18"/>
        </w:rPr>
        <w:t>0 до 1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D05BA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00 часов по Московскому времени; с 16.01 до 17.00 по Московскому времени – внеоперационное время Банка, когда операции</w:t>
      </w:r>
      <w:r w:rsidR="00763130">
        <w:rPr>
          <w:rFonts w:ascii="Times New Roman" w:hAnsi="Times New Roman" w:cs="Times New Roman"/>
          <w:sz w:val="18"/>
          <w:szCs w:val="18"/>
        </w:rPr>
        <w:t xml:space="preserve"> Клиента</w:t>
      </w:r>
      <w:r>
        <w:rPr>
          <w:rFonts w:ascii="Times New Roman" w:hAnsi="Times New Roman" w:cs="Times New Roman"/>
          <w:sz w:val="18"/>
          <w:szCs w:val="18"/>
        </w:rPr>
        <w:t xml:space="preserve"> считаются совершенными в следующем банковском дне.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965"/>
        <w:gridCol w:w="2535"/>
      </w:tblGrid>
      <w:tr w:rsidR="00941BB5" w:rsidRPr="00270E41" w:rsidTr="00A43FA6">
        <w:trPr>
          <w:trHeight w:val="1410"/>
        </w:trPr>
        <w:tc>
          <w:tcPr>
            <w:tcW w:w="10137" w:type="dxa"/>
            <w:gridSpan w:val="4"/>
          </w:tcPr>
          <w:p w:rsidR="00941BB5" w:rsidRDefault="00E409E4" w:rsidP="0015355A">
            <w:pPr>
              <w:pStyle w:val="1"/>
              <w:jc w:val="both"/>
              <w:outlineLvl w:val="0"/>
            </w:pPr>
            <w:r w:rsidRPr="00341DD2">
              <w:lastRenderedPageBreak/>
              <w:t xml:space="preserve">РАЗДЕЛ </w:t>
            </w:r>
            <w:r w:rsidR="00F5013E" w:rsidRPr="00341DD2">
              <w:t xml:space="preserve">1. </w:t>
            </w:r>
            <w:r w:rsidRPr="00341DD2">
              <w:t>«</w:t>
            </w:r>
            <w:r w:rsidR="00AF7347" w:rsidRPr="00341DD2">
              <w:t>РАСЧЕТНО - КАССОВОЕ</w:t>
            </w:r>
            <w:r w:rsidR="00DD1B5E" w:rsidRPr="00341DD2">
              <w:t xml:space="preserve"> ОБСЛУЖИВАНИЕ</w:t>
            </w:r>
            <w:r w:rsidR="00F65C9B" w:rsidRPr="00341DD2">
              <w:t xml:space="preserve"> </w:t>
            </w:r>
            <w:r w:rsidR="00D55659" w:rsidRPr="00341DD2">
              <w:t>КЛИЕНТОВ</w:t>
            </w:r>
            <w:r w:rsidR="009A4509" w:rsidRPr="00341DD2">
              <w:t xml:space="preserve"> </w:t>
            </w:r>
            <w:r w:rsidR="00A474E3" w:rsidRPr="00341DD2">
              <w:t>- ЮРИДИЧЕСКИХ</w:t>
            </w:r>
            <w:r w:rsidR="00E20BB9" w:rsidRPr="00341DD2">
              <w:t xml:space="preserve"> ЛИЦ</w:t>
            </w:r>
            <w:r w:rsidR="00A474E3" w:rsidRPr="00341DD2">
              <w:t>, ИНДИВИДУАЛЬНЫХ</w:t>
            </w:r>
            <w:r w:rsidR="00E20BB9" w:rsidRPr="00341DD2">
              <w:t xml:space="preserve"> ПРЕДПРИНИМАТЕЛ</w:t>
            </w:r>
            <w:r w:rsidR="00A474E3" w:rsidRPr="00341DD2">
              <w:t>ЕЙ</w:t>
            </w:r>
            <w:r w:rsidR="00E20BB9" w:rsidRPr="00341DD2">
              <w:t>, ФИЗИЧЕСКИ</w:t>
            </w:r>
            <w:r w:rsidR="00A474E3" w:rsidRPr="00341DD2">
              <w:t>Х</w:t>
            </w:r>
            <w:r w:rsidR="00E20BB9" w:rsidRPr="00341DD2">
              <w:t xml:space="preserve"> ЛИЦ, ЗАНИМАЮЩИ</w:t>
            </w:r>
            <w:r w:rsidR="00A474E3" w:rsidRPr="00341DD2">
              <w:t>Х</w:t>
            </w:r>
            <w:r w:rsidR="00E20BB9" w:rsidRPr="00341DD2">
              <w:t>СЯ В УСТАНОВЛЕННОМ ЗАКОНОДАТЕЛЬСТВОМ РОССИЙСКОЙ ФЕДЕРАЦИИ ПОРЯДКЕ ЧАСТНОЙ ПРАКТИКОЙ</w:t>
            </w:r>
            <w:r w:rsidRPr="00341DD2">
              <w:t>»</w:t>
            </w:r>
          </w:p>
          <w:p w:rsidR="00C007AF" w:rsidRPr="00C007AF" w:rsidRDefault="00C007AF" w:rsidP="00C007AF"/>
        </w:tc>
      </w:tr>
      <w:tr w:rsidR="00941BB5" w:rsidRPr="00270E41" w:rsidTr="009A4509">
        <w:tc>
          <w:tcPr>
            <w:tcW w:w="10137" w:type="dxa"/>
            <w:gridSpan w:val="4"/>
          </w:tcPr>
          <w:p w:rsidR="00941BB5" w:rsidRPr="00BD25D1" w:rsidRDefault="004F70DB" w:rsidP="00780C0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D1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Открытие, обслуживание и закрытие счетов в валюте РФ и иностранной валюте</w:t>
            </w:r>
          </w:p>
        </w:tc>
      </w:tr>
      <w:tr w:rsidR="00AF3A9D" w:rsidRPr="003260CD" w:rsidTr="004F70DB">
        <w:tc>
          <w:tcPr>
            <w:tcW w:w="817" w:type="dxa"/>
          </w:tcPr>
          <w:p w:rsidR="00AF3A9D" w:rsidRPr="004752E3" w:rsidRDefault="00AF3A9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260CD" w:rsidRPr="00475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820" w:type="dxa"/>
          </w:tcPr>
          <w:p w:rsidR="00AF3A9D" w:rsidRPr="004752E3" w:rsidRDefault="00AF3A9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Банка</w:t>
            </w:r>
          </w:p>
        </w:tc>
        <w:tc>
          <w:tcPr>
            <w:tcW w:w="1965" w:type="dxa"/>
          </w:tcPr>
          <w:p w:rsidR="00AF3A9D" w:rsidRPr="004752E3" w:rsidRDefault="003F0B23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2535" w:type="dxa"/>
          </w:tcPr>
          <w:p w:rsidR="00AF3A9D" w:rsidRPr="004752E3" w:rsidRDefault="003F0B23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486573" w:rsidRPr="003260CD" w:rsidTr="009A4509">
        <w:tc>
          <w:tcPr>
            <w:tcW w:w="817" w:type="dxa"/>
          </w:tcPr>
          <w:p w:rsidR="00486573" w:rsidRPr="00D11952" w:rsidRDefault="00486573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95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320" w:type="dxa"/>
            <w:gridSpan w:val="3"/>
          </w:tcPr>
          <w:p w:rsidR="00486573" w:rsidRPr="00D11952" w:rsidRDefault="00FA664B" w:rsidP="00E5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952">
              <w:rPr>
                <w:rFonts w:ascii="Times New Roman" w:hAnsi="Times New Roman" w:cs="Times New Roman"/>
                <w:sz w:val="20"/>
                <w:szCs w:val="20"/>
              </w:rPr>
              <w:t>Открытие счета Клиента</w:t>
            </w:r>
            <w:r w:rsidR="00E525A4">
              <w:rPr>
                <w:rFonts w:ascii="Times New Roman" w:hAnsi="Times New Roman" w:cs="Times New Roman"/>
                <w:sz w:val="20"/>
                <w:szCs w:val="20"/>
              </w:rPr>
              <w:t xml:space="preserve"> в валюте РФ и иностранной валюте</w:t>
            </w: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4F70DB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0CD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820" w:type="dxa"/>
          </w:tcPr>
          <w:p w:rsidR="00AC38B2" w:rsidRPr="003260CD" w:rsidRDefault="004F70DB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0CD">
              <w:rPr>
                <w:rFonts w:ascii="Times New Roman" w:hAnsi="Times New Roman" w:cs="Times New Roman"/>
                <w:sz w:val="20"/>
                <w:szCs w:val="20"/>
              </w:rPr>
              <w:t>Открытие банковского счета</w:t>
            </w:r>
            <w:r w:rsidR="004B6A9E">
              <w:rPr>
                <w:rFonts w:ascii="Times New Roman" w:hAnsi="Times New Roman" w:cs="Times New Roman"/>
                <w:sz w:val="20"/>
                <w:szCs w:val="20"/>
              </w:rPr>
              <w:t xml:space="preserve"> Клиента</w:t>
            </w:r>
          </w:p>
        </w:tc>
        <w:tc>
          <w:tcPr>
            <w:tcW w:w="1965" w:type="dxa"/>
          </w:tcPr>
          <w:p w:rsidR="00AC38B2" w:rsidRPr="003260CD" w:rsidRDefault="005A28B6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рублей</w:t>
            </w:r>
          </w:p>
        </w:tc>
        <w:tc>
          <w:tcPr>
            <w:tcW w:w="2535" w:type="dxa"/>
          </w:tcPr>
          <w:p w:rsidR="00AC38B2" w:rsidRPr="003260CD" w:rsidRDefault="00BE1925" w:rsidP="00BE1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B4C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 w:rsidR="001E2E4D">
              <w:rPr>
                <w:rFonts w:ascii="Times New Roman" w:hAnsi="Times New Roman" w:cs="Times New Roman"/>
                <w:sz w:val="18"/>
                <w:szCs w:val="18"/>
              </w:rPr>
              <w:t>один счет</w:t>
            </w: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744E62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820" w:type="dxa"/>
          </w:tcPr>
          <w:p w:rsidR="005E2A6C" w:rsidRPr="003260CD" w:rsidRDefault="005A28B6" w:rsidP="005A2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8B6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банковского счета лицу, в отношении которого введена любая из процедур, применяемых в деле о банкротстве, подано заявление в суд о </w:t>
            </w:r>
            <w:r w:rsidR="00744E62">
              <w:rPr>
                <w:rFonts w:ascii="Times New Roman" w:hAnsi="Times New Roman" w:cs="Times New Roman"/>
                <w:sz w:val="20"/>
                <w:szCs w:val="20"/>
              </w:rPr>
              <w:t>признании данного лица банкротом</w:t>
            </w:r>
            <w:r w:rsidRPr="005A28B6">
              <w:rPr>
                <w:rFonts w:ascii="Times New Roman" w:hAnsi="Times New Roman" w:cs="Times New Roman"/>
                <w:sz w:val="20"/>
                <w:szCs w:val="20"/>
              </w:rPr>
              <w:t xml:space="preserve"> или принято реш</w:t>
            </w:r>
            <w:r w:rsidR="00BF2EC7">
              <w:rPr>
                <w:rFonts w:ascii="Times New Roman" w:hAnsi="Times New Roman" w:cs="Times New Roman"/>
                <w:sz w:val="20"/>
                <w:szCs w:val="20"/>
              </w:rPr>
              <w:t xml:space="preserve">ение о ликвидации данного лица </w:t>
            </w:r>
          </w:p>
        </w:tc>
        <w:tc>
          <w:tcPr>
            <w:tcW w:w="1965" w:type="dxa"/>
          </w:tcPr>
          <w:p w:rsidR="00AC38B2" w:rsidRPr="003260CD" w:rsidRDefault="00744E62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 рублей</w:t>
            </w:r>
          </w:p>
        </w:tc>
        <w:tc>
          <w:tcPr>
            <w:tcW w:w="2535" w:type="dxa"/>
          </w:tcPr>
          <w:p w:rsidR="00AC38B2" w:rsidRPr="009701BD" w:rsidRDefault="00B809E9" w:rsidP="00E07B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6B4C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 w:rsidR="001E2E4D">
              <w:rPr>
                <w:rFonts w:ascii="Times New Roman" w:hAnsi="Times New Roman" w:cs="Times New Roman"/>
                <w:sz w:val="18"/>
                <w:szCs w:val="18"/>
              </w:rPr>
              <w:t>один счет</w:t>
            </w:r>
          </w:p>
        </w:tc>
      </w:tr>
      <w:tr w:rsidR="00E90C00" w:rsidRPr="003260CD" w:rsidTr="009A4509">
        <w:tc>
          <w:tcPr>
            <w:tcW w:w="817" w:type="dxa"/>
          </w:tcPr>
          <w:p w:rsidR="00E90C00" w:rsidRPr="003260CD" w:rsidRDefault="00E90C00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320" w:type="dxa"/>
            <w:gridSpan w:val="3"/>
          </w:tcPr>
          <w:p w:rsidR="00E90C00" w:rsidRPr="003260CD" w:rsidRDefault="00E90C00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C00">
              <w:rPr>
                <w:rFonts w:ascii="Times New Roman" w:hAnsi="Times New Roman" w:cs="Times New Roman"/>
                <w:sz w:val="20"/>
                <w:szCs w:val="20"/>
              </w:rPr>
              <w:t>Подключение Клиента к системе удаленного доступа «iBank 2» и обслуживание системы</w:t>
            </w: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A34333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820" w:type="dxa"/>
          </w:tcPr>
          <w:p w:rsidR="00AC38B2" w:rsidRPr="003260CD" w:rsidRDefault="004B414F" w:rsidP="00DC0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</w:t>
            </w:r>
            <w:r w:rsidR="00DC097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консультативная помо</w:t>
            </w:r>
            <w:r w:rsidR="00AC4081">
              <w:rPr>
                <w:rFonts w:ascii="Times New Roman" w:hAnsi="Times New Roman" w:cs="Times New Roman"/>
                <w:sz w:val="20"/>
                <w:szCs w:val="20"/>
              </w:rPr>
              <w:t>щь при подключении Клиента к системе</w:t>
            </w:r>
          </w:p>
        </w:tc>
        <w:tc>
          <w:tcPr>
            <w:tcW w:w="1965" w:type="dxa"/>
          </w:tcPr>
          <w:p w:rsidR="00AC38B2" w:rsidRPr="003260CD" w:rsidRDefault="004B414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AC38B2" w:rsidRPr="003260CD" w:rsidRDefault="00AC38B2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4B414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4820" w:type="dxa"/>
          </w:tcPr>
          <w:p w:rsidR="00AC38B2" w:rsidRPr="003260CD" w:rsidRDefault="00D177B9" w:rsidP="00DC0978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  <w:r w:rsidR="004B414F" w:rsidRPr="004B414F">
              <w:rPr>
                <w:sz w:val="20"/>
                <w:szCs w:val="20"/>
              </w:rPr>
              <w:t xml:space="preserve"> </w:t>
            </w:r>
            <w:r w:rsidR="00DC0978">
              <w:rPr>
                <w:sz w:val="20"/>
                <w:szCs w:val="20"/>
              </w:rPr>
              <w:t xml:space="preserve"> </w:t>
            </w:r>
            <w:r w:rsidR="00DC0978" w:rsidRPr="004B414F">
              <w:rPr>
                <w:sz w:val="20"/>
                <w:szCs w:val="20"/>
              </w:rPr>
              <w:t>USB-токен</w:t>
            </w:r>
            <w:r w:rsidR="00DC0978">
              <w:rPr>
                <w:sz w:val="20"/>
                <w:szCs w:val="20"/>
              </w:rPr>
              <w:t xml:space="preserve"> </w:t>
            </w:r>
            <w:r w:rsidR="00BA685C">
              <w:rPr>
                <w:sz w:val="20"/>
                <w:szCs w:val="20"/>
              </w:rPr>
              <w:t xml:space="preserve"> </w:t>
            </w:r>
            <w:r w:rsidR="00E933C0">
              <w:rPr>
                <w:sz w:val="20"/>
                <w:szCs w:val="20"/>
              </w:rPr>
              <w:t>Клиенту</w:t>
            </w:r>
            <w:r w:rsidR="004B414F" w:rsidRPr="004B41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</w:tcPr>
          <w:p w:rsidR="00AC38B2" w:rsidRPr="00C9082A" w:rsidRDefault="00C10AD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2500</w:t>
            </w:r>
            <w:r w:rsidR="00D177B9" w:rsidRPr="00C9082A">
              <w:rPr>
                <w:rFonts w:ascii="Times New Roman" w:hAnsi="Times New Roman" w:cs="Times New Roman"/>
                <w:sz w:val="20"/>
                <w:szCs w:val="20"/>
              </w:rPr>
              <w:t xml:space="preserve"> рублей + НДС</w:t>
            </w:r>
          </w:p>
        </w:tc>
        <w:tc>
          <w:tcPr>
            <w:tcW w:w="2535" w:type="dxa"/>
          </w:tcPr>
          <w:p w:rsidR="00AC38B2" w:rsidRPr="009701BD" w:rsidRDefault="00614B11" w:rsidP="00614B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взимается в день выдачи  </w:t>
            </w:r>
            <w:r w:rsidR="00D45FA8" w:rsidRPr="009701BD">
              <w:rPr>
                <w:rFonts w:ascii="Times New Roman" w:hAnsi="Times New Roman" w:cs="Times New Roman"/>
                <w:sz w:val="18"/>
                <w:szCs w:val="18"/>
              </w:rPr>
              <w:t>USB-токен</w:t>
            </w:r>
          </w:p>
        </w:tc>
      </w:tr>
      <w:tr w:rsidR="00E933C0" w:rsidRPr="003260CD" w:rsidTr="004F70DB">
        <w:tc>
          <w:tcPr>
            <w:tcW w:w="817" w:type="dxa"/>
          </w:tcPr>
          <w:p w:rsidR="00E933C0" w:rsidRDefault="00E933C0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4820" w:type="dxa"/>
          </w:tcPr>
          <w:p w:rsidR="00E933C0" w:rsidRDefault="00E933C0" w:rsidP="00E933C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Активация одно</w:t>
            </w:r>
            <w:r w:rsidR="00C32D05">
              <w:rPr>
                <w:sz w:val="20"/>
                <w:szCs w:val="20"/>
              </w:rPr>
              <w:t>го ключа электронной подписи в с</w:t>
            </w:r>
            <w:r>
              <w:rPr>
                <w:sz w:val="20"/>
                <w:szCs w:val="20"/>
              </w:rPr>
              <w:t xml:space="preserve">истеме «iBank 2»  с использованием  </w:t>
            </w:r>
            <w:r w:rsidRPr="004B414F">
              <w:rPr>
                <w:sz w:val="20"/>
                <w:szCs w:val="20"/>
              </w:rPr>
              <w:t>USB-токен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65" w:type="dxa"/>
          </w:tcPr>
          <w:p w:rsidR="00E933C0" w:rsidRPr="00C9082A" w:rsidRDefault="00C10AD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E933C0" w:rsidRPr="00C9082A">
              <w:rPr>
                <w:rFonts w:ascii="Times New Roman" w:hAnsi="Times New Roman" w:cs="Times New Roman"/>
                <w:sz w:val="20"/>
                <w:szCs w:val="20"/>
              </w:rPr>
              <w:t>00 рублей</w:t>
            </w:r>
          </w:p>
        </w:tc>
        <w:tc>
          <w:tcPr>
            <w:tcW w:w="2535" w:type="dxa"/>
          </w:tcPr>
          <w:p w:rsidR="00E933C0" w:rsidRPr="009701BD" w:rsidRDefault="00E933C0" w:rsidP="00614B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1BD">
              <w:rPr>
                <w:rFonts w:ascii="Times New Roman" w:hAnsi="Times New Roman" w:cs="Times New Roman"/>
                <w:sz w:val="18"/>
                <w:szCs w:val="18"/>
              </w:rPr>
              <w:t>Комиссия взимается в день выдачи  USB-токен</w:t>
            </w: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627297" w:rsidP="00834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8343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AC38B2" w:rsidRPr="003260CD" w:rsidRDefault="00627297" w:rsidP="00252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297">
              <w:rPr>
                <w:rFonts w:ascii="Times New Roman" w:hAnsi="Times New Roman" w:cs="Times New Roman"/>
                <w:sz w:val="20"/>
                <w:szCs w:val="20"/>
              </w:rPr>
              <w:t>Блокировка ключа по ин</w:t>
            </w:r>
            <w:r w:rsidR="00CD480D">
              <w:rPr>
                <w:rFonts w:ascii="Times New Roman" w:hAnsi="Times New Roman" w:cs="Times New Roman"/>
                <w:sz w:val="20"/>
                <w:szCs w:val="20"/>
              </w:rPr>
              <w:t xml:space="preserve">ициативе Клиента  </w:t>
            </w:r>
          </w:p>
        </w:tc>
        <w:tc>
          <w:tcPr>
            <w:tcW w:w="1965" w:type="dxa"/>
          </w:tcPr>
          <w:p w:rsidR="00AC38B2" w:rsidRPr="003260CD" w:rsidRDefault="00CD480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AC38B2" w:rsidRPr="003260CD" w:rsidRDefault="00AC38B2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627297" w:rsidP="00834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8343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AC38B2" w:rsidRPr="003260CD" w:rsidRDefault="00627297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297">
              <w:rPr>
                <w:rFonts w:ascii="Times New Roman" w:hAnsi="Times New Roman" w:cs="Times New Roman"/>
                <w:sz w:val="20"/>
                <w:szCs w:val="20"/>
              </w:rPr>
              <w:t>Подключение СМС-информ</w:t>
            </w:r>
            <w:r w:rsidR="00C32D05">
              <w:rPr>
                <w:rFonts w:ascii="Times New Roman" w:hAnsi="Times New Roman" w:cs="Times New Roman"/>
                <w:sz w:val="20"/>
                <w:szCs w:val="20"/>
              </w:rPr>
              <w:t>ирования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истеме «iBank 2»   </w:t>
            </w:r>
          </w:p>
        </w:tc>
        <w:tc>
          <w:tcPr>
            <w:tcW w:w="1965" w:type="dxa"/>
          </w:tcPr>
          <w:p w:rsidR="00AC38B2" w:rsidRPr="003260CD" w:rsidRDefault="00CD480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AC38B2" w:rsidRPr="003260CD" w:rsidRDefault="00AC38B2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627297" w:rsidP="00F93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F93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AC38B2" w:rsidRPr="003260CD" w:rsidRDefault="00627297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297">
              <w:rPr>
                <w:rFonts w:ascii="Times New Roman" w:hAnsi="Times New Roman" w:cs="Times New Roman"/>
                <w:sz w:val="20"/>
                <w:szCs w:val="20"/>
              </w:rPr>
              <w:t>Ежемесячная плата за и</w:t>
            </w:r>
            <w:r w:rsidR="00C32D05">
              <w:rPr>
                <w:rFonts w:ascii="Times New Roman" w:hAnsi="Times New Roman" w:cs="Times New Roman"/>
                <w:sz w:val="20"/>
                <w:szCs w:val="20"/>
              </w:rPr>
              <w:t>спользование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истемы «iBank 2» </w:t>
            </w:r>
          </w:p>
        </w:tc>
        <w:tc>
          <w:tcPr>
            <w:tcW w:w="1965" w:type="dxa"/>
          </w:tcPr>
          <w:p w:rsidR="00AC38B2" w:rsidRPr="003260CD" w:rsidRDefault="00903830" w:rsidP="001B3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фактически предоставлен</w:t>
            </w:r>
            <w:r w:rsidR="00736A4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Клиентом на исполнение</w:t>
            </w:r>
            <w:r w:rsidR="004C400B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распоряжений</w:t>
            </w:r>
            <w:r w:rsidR="001B3D62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</w:t>
            </w:r>
            <w:r w:rsidR="00FD3B8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истем</w:t>
            </w:r>
            <w:r w:rsidR="001B3D6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«iBank 2»  в расчете 1 документ</w:t>
            </w:r>
            <w:r w:rsidR="005769C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рублей, но не менее  </w:t>
            </w:r>
            <w:r w:rsidR="005C18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27297" w:rsidRPr="00627297">
              <w:rPr>
                <w:rFonts w:ascii="Times New Roman" w:hAnsi="Times New Roman" w:cs="Times New Roman"/>
                <w:sz w:val="20"/>
                <w:szCs w:val="20"/>
              </w:rPr>
              <w:t>00 рублей за календарный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297" w:rsidRPr="00627297">
              <w:rPr>
                <w:rFonts w:ascii="Times New Roman" w:hAnsi="Times New Roman" w:cs="Times New Roman"/>
                <w:sz w:val="20"/>
                <w:szCs w:val="20"/>
              </w:rPr>
              <w:t>месяц, в т.ч</w:t>
            </w:r>
            <w:r w:rsidR="003E26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7297" w:rsidRPr="00627297">
              <w:rPr>
                <w:rFonts w:ascii="Times New Roman" w:hAnsi="Times New Roman" w:cs="Times New Roman"/>
                <w:sz w:val="20"/>
                <w:szCs w:val="20"/>
              </w:rPr>
              <w:t xml:space="preserve"> неполный</w:t>
            </w:r>
          </w:p>
        </w:tc>
        <w:tc>
          <w:tcPr>
            <w:tcW w:w="2535" w:type="dxa"/>
          </w:tcPr>
          <w:p w:rsidR="00AC38B2" w:rsidRPr="009701BD" w:rsidRDefault="003E263A" w:rsidP="001B3D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Минимальное количество распоряжений, ежемесячно передаваемых Клиентом через </w:t>
            </w:r>
            <w:r w:rsidR="00464B3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истему «iBank 2» принимается равным 20. </w:t>
            </w:r>
            <w:r w:rsidR="00AB6BEB"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Если Клиент в течение календарного месяца передает менее 20 распоряжений, то он оплачивает Банку стоимость услуг по передаче 20 распоряжений. </w:t>
            </w:r>
            <w:r w:rsidR="00FE7C34"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6BEB"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Разница в стоимости услуг по передаче </w:t>
            </w:r>
            <w:r w:rsidR="00FE7C34"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6BEB" w:rsidRPr="009701BD">
              <w:rPr>
                <w:rFonts w:ascii="Times New Roman" w:hAnsi="Times New Roman" w:cs="Times New Roman"/>
                <w:sz w:val="18"/>
                <w:szCs w:val="18"/>
              </w:rPr>
              <w:t>20 документов и стоимости</w:t>
            </w:r>
            <w:r w:rsidR="00FE7C34"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6BEB" w:rsidRPr="009701BD">
              <w:rPr>
                <w:rFonts w:ascii="Times New Roman" w:hAnsi="Times New Roman" w:cs="Times New Roman"/>
                <w:sz w:val="18"/>
                <w:szCs w:val="18"/>
              </w:rPr>
              <w:t>услуг,</w:t>
            </w:r>
            <w:r w:rsidR="00F26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7C34" w:rsidRPr="009701BD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AB6BEB" w:rsidRPr="009701BD">
              <w:rPr>
                <w:rFonts w:ascii="Times New Roman" w:hAnsi="Times New Roman" w:cs="Times New Roman"/>
                <w:sz w:val="18"/>
                <w:szCs w:val="18"/>
              </w:rPr>
              <w:t>актически предоставленных в течение календарного месяца, списывается Банком со счета Клиента</w:t>
            </w:r>
            <w:r w:rsidR="00627297"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6324"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начиная с </w:t>
            </w:r>
            <w:r w:rsidR="00710D4A" w:rsidRPr="009701BD">
              <w:rPr>
                <w:rFonts w:ascii="Times New Roman" w:hAnsi="Times New Roman" w:cs="Times New Roman"/>
                <w:sz w:val="18"/>
                <w:szCs w:val="18"/>
              </w:rPr>
              <w:t xml:space="preserve">месяца, следующего за </w:t>
            </w:r>
            <w:r w:rsidR="00FE7C34" w:rsidRPr="009701BD">
              <w:rPr>
                <w:rFonts w:ascii="Times New Roman" w:hAnsi="Times New Roman" w:cs="Times New Roman"/>
                <w:sz w:val="18"/>
                <w:szCs w:val="18"/>
              </w:rPr>
              <w:t>расчетным</w:t>
            </w:r>
          </w:p>
        </w:tc>
      </w:tr>
      <w:tr w:rsidR="00EA4154" w:rsidRPr="003260CD" w:rsidTr="009A4509">
        <w:tc>
          <w:tcPr>
            <w:tcW w:w="817" w:type="dxa"/>
          </w:tcPr>
          <w:p w:rsidR="00EA4154" w:rsidRPr="003260CD" w:rsidRDefault="00EA4154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320" w:type="dxa"/>
            <w:gridSpan w:val="3"/>
          </w:tcPr>
          <w:p w:rsidR="00EA4154" w:rsidRPr="003260CD" w:rsidRDefault="00BB787D" w:rsidP="00494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банковского</w:t>
            </w:r>
            <w:r w:rsidR="00EA4154">
              <w:rPr>
                <w:rFonts w:ascii="Times New Roman" w:hAnsi="Times New Roman" w:cs="Times New Roman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4716">
              <w:rPr>
                <w:rFonts w:ascii="Times New Roman" w:hAnsi="Times New Roman" w:cs="Times New Roman"/>
                <w:sz w:val="20"/>
                <w:szCs w:val="20"/>
              </w:rPr>
              <w:t xml:space="preserve"> Клиента, открытого в валюте РФ </w:t>
            </w: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8B6D9B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4820" w:type="dxa"/>
          </w:tcPr>
          <w:p w:rsidR="00AC38B2" w:rsidRPr="003260CD" w:rsidRDefault="008B6D9B" w:rsidP="008B6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9B">
              <w:rPr>
                <w:rFonts w:ascii="Times New Roman" w:hAnsi="Times New Roman" w:cs="Times New Roman"/>
                <w:sz w:val="20"/>
                <w:szCs w:val="20"/>
              </w:rPr>
              <w:t>Обслуживание банковского счета при отсутствии у Клиента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удаленного доступа «iBank 2» </w:t>
            </w:r>
          </w:p>
        </w:tc>
        <w:tc>
          <w:tcPr>
            <w:tcW w:w="1965" w:type="dxa"/>
          </w:tcPr>
          <w:p w:rsidR="00AC38B2" w:rsidRPr="003260CD" w:rsidRDefault="008B6D9B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AC38B2" w:rsidRPr="003260CD" w:rsidRDefault="00AC38B2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B2" w:rsidRPr="003260CD" w:rsidTr="004F70DB">
        <w:tc>
          <w:tcPr>
            <w:tcW w:w="817" w:type="dxa"/>
          </w:tcPr>
          <w:p w:rsidR="00AC38B2" w:rsidRPr="003260CD" w:rsidRDefault="008B6D9B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</w:p>
        </w:tc>
        <w:tc>
          <w:tcPr>
            <w:tcW w:w="4820" w:type="dxa"/>
          </w:tcPr>
          <w:p w:rsidR="00AC38B2" w:rsidRPr="003260CD" w:rsidRDefault="008B6D9B" w:rsidP="00522C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9B">
              <w:rPr>
                <w:rFonts w:ascii="Times New Roman" w:hAnsi="Times New Roman" w:cs="Times New Roman"/>
                <w:sz w:val="20"/>
                <w:szCs w:val="20"/>
              </w:rPr>
              <w:t>Обслуживание банковского счета</w:t>
            </w:r>
            <w:r w:rsidR="00522CB6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Клиентом</w:t>
            </w:r>
            <w:r w:rsidRPr="008B6D9B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 w:rsidR="00522CB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B6D9B">
              <w:rPr>
                <w:rFonts w:ascii="Times New Roman" w:hAnsi="Times New Roman" w:cs="Times New Roman"/>
                <w:sz w:val="20"/>
                <w:szCs w:val="20"/>
              </w:rPr>
              <w:t xml:space="preserve"> удаленного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CB6">
              <w:rPr>
                <w:rFonts w:ascii="Times New Roman" w:hAnsi="Times New Roman" w:cs="Times New Roman"/>
                <w:sz w:val="20"/>
                <w:szCs w:val="20"/>
              </w:rPr>
              <w:t>доступа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iBank 2» </w:t>
            </w:r>
          </w:p>
        </w:tc>
        <w:tc>
          <w:tcPr>
            <w:tcW w:w="1965" w:type="dxa"/>
          </w:tcPr>
          <w:p w:rsidR="00AC38B2" w:rsidRPr="003260CD" w:rsidRDefault="008B6D9B" w:rsidP="00C63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п.</w:t>
            </w:r>
            <w:r w:rsidR="00DC07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C63E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Тарифов</w:t>
            </w:r>
          </w:p>
        </w:tc>
        <w:tc>
          <w:tcPr>
            <w:tcW w:w="2535" w:type="dxa"/>
          </w:tcPr>
          <w:p w:rsidR="00AC38B2" w:rsidRPr="003260CD" w:rsidRDefault="00AC38B2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A21" w:rsidRPr="003260CD" w:rsidTr="009A4509">
        <w:tc>
          <w:tcPr>
            <w:tcW w:w="817" w:type="dxa"/>
          </w:tcPr>
          <w:p w:rsidR="006A0A21" w:rsidRDefault="006A0A21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320" w:type="dxa"/>
            <w:gridSpan w:val="3"/>
          </w:tcPr>
          <w:p w:rsidR="006A0A21" w:rsidRPr="00C920F2" w:rsidRDefault="006A0A21" w:rsidP="006A0A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банковского счета Клиента, открытого в иностранной валюте</w:t>
            </w:r>
          </w:p>
        </w:tc>
      </w:tr>
      <w:tr w:rsidR="006A0A21" w:rsidRPr="003260CD" w:rsidTr="004F70DB">
        <w:tc>
          <w:tcPr>
            <w:tcW w:w="817" w:type="dxa"/>
          </w:tcPr>
          <w:p w:rsidR="006A0A21" w:rsidRDefault="006A0A21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4820" w:type="dxa"/>
          </w:tcPr>
          <w:p w:rsidR="006A0A21" w:rsidRDefault="006A0A21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долларах США</w:t>
            </w:r>
            <w:r w:rsidR="00887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8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USD</w:t>
            </w:r>
            <w:r w:rsidR="00887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:rsidR="006A0A21" w:rsidRPr="00F93C2C" w:rsidRDefault="00F93C2C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C2C"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6A0A21" w:rsidRPr="00C920F2" w:rsidRDefault="006A0A21" w:rsidP="004273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9F4" w:rsidRPr="003260CD" w:rsidTr="009A4509">
        <w:tc>
          <w:tcPr>
            <w:tcW w:w="817" w:type="dxa"/>
            <w:vMerge w:val="restart"/>
          </w:tcPr>
          <w:p w:rsidR="00A519F4" w:rsidRDefault="00A519F4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1.4.2.</w:t>
            </w:r>
          </w:p>
        </w:tc>
        <w:tc>
          <w:tcPr>
            <w:tcW w:w="4820" w:type="dxa"/>
            <w:vMerge w:val="restart"/>
          </w:tcPr>
          <w:p w:rsidR="00A519F4" w:rsidRDefault="00A519F4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ЕВРО</w:t>
            </w:r>
            <w:r w:rsidRPr="00D5530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D553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222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55304" w:rsidRPr="00A45699" w:rsidRDefault="00D55304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699" w:rsidRPr="00F92F76" w:rsidRDefault="00A45699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2F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До 300000 включительно</w:t>
            </w:r>
          </w:p>
          <w:p w:rsidR="00A45699" w:rsidRPr="00F92F76" w:rsidRDefault="00A45699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2F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Свыше 300000 до 500000 включительно</w:t>
            </w:r>
          </w:p>
          <w:p w:rsidR="00A45699" w:rsidRPr="00F92F76" w:rsidRDefault="00A45699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2F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Свыше 500000 до 1000000 включительно</w:t>
            </w:r>
          </w:p>
          <w:p w:rsidR="00A45699" w:rsidRPr="00D222D4" w:rsidRDefault="00A45699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F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Свыше 1000000 до 5000000 включительно</w:t>
            </w:r>
          </w:p>
        </w:tc>
        <w:tc>
          <w:tcPr>
            <w:tcW w:w="4500" w:type="dxa"/>
            <w:gridSpan w:val="2"/>
          </w:tcPr>
          <w:p w:rsidR="00A519F4" w:rsidRPr="00C920F2" w:rsidRDefault="00A519F4" w:rsidP="004273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входящего остатка по счету в соответствующей валюте на начало календарного дня</w:t>
            </w:r>
          </w:p>
        </w:tc>
      </w:tr>
      <w:tr w:rsidR="00A519F4" w:rsidRPr="003260CD" w:rsidTr="004F70DB">
        <w:tc>
          <w:tcPr>
            <w:tcW w:w="817" w:type="dxa"/>
            <w:vMerge/>
          </w:tcPr>
          <w:p w:rsidR="00A519F4" w:rsidRPr="0088705A" w:rsidRDefault="00A519F4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A519F4" w:rsidRPr="0088705A" w:rsidRDefault="00A519F4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A519F4" w:rsidRPr="00CE3CFB" w:rsidRDefault="00A45699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A519F4" w:rsidRPr="00CE3CFB">
              <w:rPr>
                <w:rFonts w:ascii="Times New Roman" w:hAnsi="Times New Roman" w:cs="Times New Roman"/>
                <w:sz w:val="20"/>
                <w:szCs w:val="20"/>
              </w:rPr>
              <w:t>е взимается</w:t>
            </w:r>
          </w:p>
        </w:tc>
        <w:tc>
          <w:tcPr>
            <w:tcW w:w="2535" w:type="dxa"/>
            <w:vMerge w:val="restart"/>
          </w:tcPr>
          <w:p w:rsidR="00A519F4" w:rsidRPr="0088705A" w:rsidRDefault="00A519F4" w:rsidP="00AE3DE1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AE3DE1">
              <w:rPr>
                <w:sz w:val="18"/>
                <w:szCs w:val="18"/>
              </w:rPr>
              <w:t xml:space="preserve">Указанная комиссия будет рассчитываться ежедневно в зависимости от фактического входящего остатка по счету на начало календарного дня, включая все выходные и </w:t>
            </w:r>
            <w:r w:rsidRPr="00AE3DE1">
              <w:rPr>
                <w:sz w:val="18"/>
                <w:szCs w:val="18"/>
              </w:rPr>
              <w:lastRenderedPageBreak/>
              <w:t>праздничные дни в Российской Федерации, суммироваться и списываться одной суммой за календарный месяц в течение первых трех рабочих дней календарного месяца, следующего за отчетным</w:t>
            </w:r>
          </w:p>
        </w:tc>
      </w:tr>
      <w:tr w:rsidR="00A519F4" w:rsidRPr="003260CD" w:rsidTr="004F70DB">
        <w:tc>
          <w:tcPr>
            <w:tcW w:w="817" w:type="dxa"/>
            <w:vMerge/>
          </w:tcPr>
          <w:p w:rsidR="00A519F4" w:rsidRPr="0088705A" w:rsidRDefault="00A519F4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A519F4" w:rsidRPr="0088705A" w:rsidRDefault="00A519F4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A519F4" w:rsidRPr="00CE3CFB" w:rsidRDefault="00A519F4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CE3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CE3CFB">
              <w:rPr>
                <w:rFonts w:ascii="Times New Roman" w:hAnsi="Times New Roman" w:cs="Times New Roman"/>
                <w:sz w:val="20"/>
                <w:szCs w:val="20"/>
              </w:rPr>
              <w:t xml:space="preserve"> в день</w:t>
            </w:r>
          </w:p>
        </w:tc>
        <w:tc>
          <w:tcPr>
            <w:tcW w:w="2535" w:type="dxa"/>
            <w:vMerge/>
          </w:tcPr>
          <w:p w:rsidR="00A519F4" w:rsidRPr="0088705A" w:rsidRDefault="00A519F4" w:rsidP="004273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9F4" w:rsidRPr="003260CD" w:rsidTr="004F70DB">
        <w:tc>
          <w:tcPr>
            <w:tcW w:w="817" w:type="dxa"/>
            <w:vMerge/>
          </w:tcPr>
          <w:p w:rsidR="00A519F4" w:rsidRPr="0088705A" w:rsidRDefault="00A519F4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A519F4" w:rsidRPr="0088705A" w:rsidRDefault="00A519F4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A519F4" w:rsidRPr="00CE3CFB" w:rsidRDefault="00A519F4" w:rsidP="005F4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B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CE3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CE3CFB">
              <w:rPr>
                <w:rFonts w:ascii="Times New Roman" w:hAnsi="Times New Roman" w:cs="Times New Roman"/>
                <w:sz w:val="20"/>
                <w:szCs w:val="20"/>
              </w:rPr>
              <w:t xml:space="preserve"> в день</w:t>
            </w:r>
          </w:p>
        </w:tc>
        <w:tc>
          <w:tcPr>
            <w:tcW w:w="2535" w:type="dxa"/>
            <w:vMerge/>
          </w:tcPr>
          <w:p w:rsidR="00A519F4" w:rsidRPr="0088705A" w:rsidRDefault="00A519F4" w:rsidP="004273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9F4" w:rsidRPr="003260CD" w:rsidTr="004F70DB">
        <w:tc>
          <w:tcPr>
            <w:tcW w:w="817" w:type="dxa"/>
            <w:vMerge/>
          </w:tcPr>
          <w:p w:rsidR="00A519F4" w:rsidRPr="0088705A" w:rsidRDefault="00A519F4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A519F4" w:rsidRPr="0088705A" w:rsidRDefault="00A519F4" w:rsidP="00C920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A519F4" w:rsidRPr="00CE3CFB" w:rsidRDefault="00A519F4" w:rsidP="005F4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B"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  <w:r w:rsidRPr="00CE3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CE3CFB">
              <w:rPr>
                <w:rFonts w:ascii="Times New Roman" w:hAnsi="Times New Roman" w:cs="Times New Roman"/>
                <w:sz w:val="20"/>
                <w:szCs w:val="20"/>
              </w:rPr>
              <w:t xml:space="preserve"> в день</w:t>
            </w:r>
          </w:p>
        </w:tc>
        <w:tc>
          <w:tcPr>
            <w:tcW w:w="2535" w:type="dxa"/>
            <w:vMerge/>
          </w:tcPr>
          <w:p w:rsidR="00A519F4" w:rsidRPr="0088705A" w:rsidRDefault="00A519F4" w:rsidP="004273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670" w:rsidRPr="003260CD" w:rsidTr="009A4509">
        <w:tc>
          <w:tcPr>
            <w:tcW w:w="817" w:type="dxa"/>
          </w:tcPr>
          <w:p w:rsidR="00D74670" w:rsidRPr="003260CD" w:rsidRDefault="00D74670" w:rsidP="008515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851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20" w:type="dxa"/>
            <w:gridSpan w:val="3"/>
          </w:tcPr>
          <w:p w:rsidR="00D74670" w:rsidRPr="003260CD" w:rsidRDefault="00D74670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Закрытие банковского счета Клиента</w:t>
            </w:r>
            <w:r w:rsidR="00E525A4">
              <w:rPr>
                <w:rFonts w:ascii="Times New Roman" w:hAnsi="Times New Roman" w:cs="Times New Roman"/>
                <w:sz w:val="20"/>
                <w:szCs w:val="20"/>
              </w:rPr>
              <w:t xml:space="preserve"> в валюте РФ и иностранной валюте</w:t>
            </w:r>
          </w:p>
        </w:tc>
      </w:tr>
      <w:tr w:rsidR="00E2779A" w:rsidRPr="003260CD" w:rsidTr="004F70DB">
        <w:tc>
          <w:tcPr>
            <w:tcW w:w="817" w:type="dxa"/>
          </w:tcPr>
          <w:p w:rsidR="00E2779A" w:rsidRPr="003260CD" w:rsidRDefault="0085150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E2779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820" w:type="dxa"/>
          </w:tcPr>
          <w:p w:rsidR="00E2779A" w:rsidRPr="003260CD" w:rsidRDefault="00E2779A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Закрытие банковского счета Клиента по его заявлению</w:t>
            </w:r>
          </w:p>
        </w:tc>
        <w:tc>
          <w:tcPr>
            <w:tcW w:w="1965" w:type="dxa"/>
          </w:tcPr>
          <w:p w:rsidR="00E2779A" w:rsidRPr="003260CD" w:rsidRDefault="00E2779A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рублей</w:t>
            </w:r>
          </w:p>
        </w:tc>
        <w:tc>
          <w:tcPr>
            <w:tcW w:w="2535" w:type="dxa"/>
            <w:vMerge w:val="restart"/>
          </w:tcPr>
          <w:p w:rsidR="00E2779A" w:rsidRPr="003260CD" w:rsidRDefault="00E2779A" w:rsidP="00E27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BD">
              <w:rPr>
                <w:rFonts w:ascii="Times New Roman" w:hAnsi="Times New Roman" w:cs="Times New Roman"/>
                <w:sz w:val="18"/>
                <w:szCs w:val="18"/>
              </w:rPr>
              <w:t>Комиссия взимается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день закрытия банковского счета Клиента</w:t>
            </w:r>
          </w:p>
        </w:tc>
      </w:tr>
      <w:tr w:rsidR="00E2779A" w:rsidRPr="003260CD" w:rsidTr="004F70DB">
        <w:tc>
          <w:tcPr>
            <w:tcW w:w="817" w:type="dxa"/>
          </w:tcPr>
          <w:p w:rsidR="00E2779A" w:rsidRDefault="0085150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E2779A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4820" w:type="dxa"/>
          </w:tcPr>
          <w:p w:rsidR="00E2779A" w:rsidRPr="003260CD" w:rsidRDefault="00E2779A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Закрытие банковского счета Клиента по его заявлению при наличии к счету картотеки не исполненных распоряжений</w:t>
            </w:r>
          </w:p>
        </w:tc>
        <w:tc>
          <w:tcPr>
            <w:tcW w:w="1965" w:type="dxa"/>
          </w:tcPr>
          <w:p w:rsidR="00E2779A" w:rsidRPr="003260CD" w:rsidRDefault="00E2779A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рублей</w:t>
            </w:r>
          </w:p>
        </w:tc>
        <w:tc>
          <w:tcPr>
            <w:tcW w:w="2535" w:type="dxa"/>
            <w:vMerge/>
          </w:tcPr>
          <w:p w:rsidR="00E2779A" w:rsidRPr="003260CD" w:rsidRDefault="00E2779A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758" w:rsidRPr="003260CD" w:rsidTr="004F70DB">
        <w:tc>
          <w:tcPr>
            <w:tcW w:w="817" w:type="dxa"/>
          </w:tcPr>
          <w:p w:rsidR="00005758" w:rsidRDefault="0085150D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E2779A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4820" w:type="dxa"/>
          </w:tcPr>
          <w:p w:rsidR="00005758" w:rsidRPr="003260CD" w:rsidRDefault="00313E2D" w:rsidP="00F61B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Закрытие банковского счета Клиента Банком в односторо</w:t>
            </w:r>
            <w:r w:rsidR="00F61B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 порядке в связи с прекращением деятельности</w:t>
            </w:r>
            <w:r w:rsidR="003F01EE">
              <w:rPr>
                <w:rFonts w:ascii="Times New Roman" w:hAnsi="Times New Roman" w:cs="Times New Roman"/>
                <w:sz w:val="20"/>
                <w:szCs w:val="20"/>
              </w:rPr>
              <w:t xml:space="preserve">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правопреемства и исключением из ЕГРЮЛ или ЕГРИП</w:t>
            </w:r>
          </w:p>
        </w:tc>
        <w:tc>
          <w:tcPr>
            <w:tcW w:w="1965" w:type="dxa"/>
          </w:tcPr>
          <w:p w:rsidR="00005758" w:rsidRPr="003260CD" w:rsidRDefault="003F01EE" w:rsidP="00337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82A"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остатка на счете Клиента, но не более </w:t>
            </w:r>
            <w:r w:rsidR="00337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082A">
              <w:rPr>
                <w:rFonts w:ascii="Times New Roman" w:hAnsi="Times New Roman" w:cs="Times New Roman"/>
                <w:sz w:val="20"/>
                <w:szCs w:val="20"/>
              </w:rPr>
              <w:t>0000 рублей</w:t>
            </w:r>
          </w:p>
        </w:tc>
        <w:tc>
          <w:tcPr>
            <w:tcW w:w="2535" w:type="dxa"/>
          </w:tcPr>
          <w:p w:rsidR="00005758" w:rsidRDefault="00F506FB" w:rsidP="004273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1BD">
              <w:rPr>
                <w:rFonts w:ascii="Times New Roman" w:hAnsi="Times New Roman" w:cs="Times New Roman"/>
                <w:sz w:val="18"/>
                <w:szCs w:val="18"/>
              </w:rPr>
              <w:t>Комиссия взимается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день закрытия банковского счета Клиента</w:t>
            </w:r>
            <w:r w:rsidR="000B00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20F2" w:rsidRPr="003260CD" w:rsidRDefault="00C920F2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0F2">
              <w:rPr>
                <w:rFonts w:ascii="Times New Roman" w:hAnsi="Times New Roman" w:cs="Times New Roman"/>
                <w:sz w:val="18"/>
                <w:szCs w:val="18"/>
              </w:rPr>
              <w:t>Комиссия не подлежит взиманию в случае отсутствия де</w:t>
            </w:r>
            <w:r w:rsidR="001E2E4D">
              <w:rPr>
                <w:rFonts w:ascii="Times New Roman" w:hAnsi="Times New Roman" w:cs="Times New Roman"/>
                <w:sz w:val="18"/>
                <w:szCs w:val="18"/>
              </w:rPr>
              <w:t>нежных средств на счете Клиента</w:t>
            </w:r>
          </w:p>
        </w:tc>
      </w:tr>
      <w:tr w:rsidR="00C23917" w:rsidRPr="003260CD" w:rsidTr="009A657B">
        <w:trPr>
          <w:trHeight w:val="411"/>
        </w:trPr>
        <w:tc>
          <w:tcPr>
            <w:tcW w:w="10137" w:type="dxa"/>
            <w:gridSpan w:val="4"/>
          </w:tcPr>
          <w:p w:rsidR="00673506" w:rsidRPr="00673506" w:rsidRDefault="00C23917" w:rsidP="0067350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2A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безналичными денежными средствами</w:t>
            </w:r>
            <w:r w:rsidR="00052D5A" w:rsidRPr="00DF3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9471BF" w:rsidRPr="003260CD" w:rsidTr="004F70DB">
        <w:tc>
          <w:tcPr>
            <w:tcW w:w="817" w:type="dxa"/>
          </w:tcPr>
          <w:p w:rsidR="009471BF" w:rsidRPr="004752E3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20" w:type="dxa"/>
          </w:tcPr>
          <w:p w:rsidR="009471BF" w:rsidRPr="004752E3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Банка</w:t>
            </w:r>
          </w:p>
        </w:tc>
        <w:tc>
          <w:tcPr>
            <w:tcW w:w="1965" w:type="dxa"/>
          </w:tcPr>
          <w:p w:rsidR="009471BF" w:rsidRPr="004752E3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2535" w:type="dxa"/>
          </w:tcPr>
          <w:p w:rsidR="009471BF" w:rsidRPr="004752E3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471BF" w:rsidRPr="003260CD" w:rsidTr="00204E5F">
        <w:tc>
          <w:tcPr>
            <w:tcW w:w="817" w:type="dxa"/>
          </w:tcPr>
          <w:p w:rsidR="009471BF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320" w:type="dxa"/>
            <w:gridSpan w:val="3"/>
          </w:tcPr>
          <w:p w:rsidR="009471BF" w:rsidRPr="00B93537" w:rsidRDefault="009471BF" w:rsidP="004273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Расчеты безналичными денежными средствами в валюте РФ / </w:t>
            </w:r>
            <w:r w:rsidR="00031828">
              <w:rPr>
                <w:rFonts w:ascii="Times New Roman" w:hAnsi="Times New Roman" w:cs="Times New Roman"/>
                <w:b/>
                <w:sz w:val="20"/>
                <w:szCs w:val="20"/>
              </w:rPr>
              <w:t>внутрибанковские переводы</w:t>
            </w: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4820" w:type="dxa"/>
          </w:tcPr>
          <w:p w:rsidR="009471BF" w:rsidRDefault="009471BF" w:rsidP="00CC29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CC2912">
              <w:rPr>
                <w:rFonts w:ascii="Times New Roman" w:hAnsi="Times New Roman" w:cs="Times New Roman"/>
                <w:sz w:val="20"/>
                <w:szCs w:val="20"/>
              </w:rPr>
              <w:t>инятые от Клиента</w:t>
            </w:r>
            <w:r w:rsidR="00031828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965" w:type="dxa"/>
          </w:tcPr>
          <w:p w:rsidR="009471BF" w:rsidRPr="003260CD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9471BF" w:rsidRPr="003260CD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4820" w:type="dxa"/>
          </w:tcPr>
          <w:p w:rsidR="009471BF" w:rsidRDefault="00CC2912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Принятые от Клиента</w:t>
            </w:r>
            <w:r w:rsidR="00FD3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828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распоряжения </w:t>
            </w:r>
            <w:r w:rsidR="00FD3B88">
              <w:rPr>
                <w:rFonts w:ascii="Times New Roman" w:hAnsi="Times New Roman" w:cs="Times New Roman"/>
                <w:sz w:val="20"/>
                <w:szCs w:val="20"/>
              </w:rPr>
              <w:t>по с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>истеме «iBank 2»</w:t>
            </w:r>
          </w:p>
        </w:tc>
        <w:tc>
          <w:tcPr>
            <w:tcW w:w="1965" w:type="dxa"/>
          </w:tcPr>
          <w:p w:rsidR="009471BF" w:rsidRPr="003260CD" w:rsidRDefault="009471B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рублей</w:t>
            </w:r>
          </w:p>
        </w:tc>
        <w:tc>
          <w:tcPr>
            <w:tcW w:w="2535" w:type="dxa"/>
          </w:tcPr>
          <w:p w:rsidR="009471BF" w:rsidRPr="00B93537" w:rsidRDefault="009471BF" w:rsidP="00B247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3537">
              <w:rPr>
                <w:rFonts w:ascii="Times New Roman" w:hAnsi="Times New Roman" w:cs="Times New Roman"/>
                <w:sz w:val="18"/>
                <w:szCs w:val="18"/>
              </w:rPr>
              <w:t xml:space="preserve">Размер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комиссии установлен</w:t>
            </w:r>
            <w:r w:rsidRPr="00B93537">
              <w:rPr>
                <w:rFonts w:ascii="Times New Roman" w:hAnsi="Times New Roman" w:cs="Times New Roman"/>
                <w:sz w:val="18"/>
                <w:szCs w:val="18"/>
              </w:rPr>
              <w:t xml:space="preserve"> за од</w:t>
            </w:r>
            <w:r w:rsidR="00B24725">
              <w:rPr>
                <w:rFonts w:ascii="Times New Roman" w:hAnsi="Times New Roman" w:cs="Times New Roman"/>
                <w:sz w:val="18"/>
                <w:szCs w:val="18"/>
              </w:rPr>
              <w:t>но распоряжение</w:t>
            </w:r>
          </w:p>
        </w:tc>
      </w:tr>
      <w:tr w:rsidR="009471BF" w:rsidRPr="003260CD" w:rsidTr="009A4509">
        <w:tc>
          <w:tcPr>
            <w:tcW w:w="817" w:type="dxa"/>
          </w:tcPr>
          <w:p w:rsidR="009471BF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320" w:type="dxa"/>
            <w:gridSpan w:val="3"/>
          </w:tcPr>
          <w:p w:rsidR="009471BF" w:rsidRPr="003260CD" w:rsidRDefault="009471BF" w:rsidP="00814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Расчеты  безналичными денежными средствами  </w:t>
            </w:r>
            <w:r w:rsidR="00CD32EE">
              <w:rPr>
                <w:rFonts w:ascii="Times New Roman" w:hAnsi="Times New Roman" w:cs="Times New Roman"/>
                <w:sz w:val="20"/>
                <w:szCs w:val="20"/>
              </w:rPr>
              <w:t>в валюте РФ</w:t>
            </w:r>
            <w:r w:rsidR="0062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828">
              <w:rPr>
                <w:rFonts w:ascii="Times New Roman" w:hAnsi="Times New Roman" w:cs="Times New Roman"/>
                <w:b/>
                <w:sz w:val="20"/>
                <w:szCs w:val="20"/>
              </w:rPr>
              <w:t>/ переводы</w:t>
            </w:r>
            <w:r w:rsidRPr="00CD3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другие кредитные организации</w:t>
            </w: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4820" w:type="dxa"/>
          </w:tcPr>
          <w:p w:rsidR="009471BF" w:rsidRDefault="003242FB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Принятые от Клиента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828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распоряжения 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965" w:type="dxa"/>
          </w:tcPr>
          <w:p w:rsidR="009471BF" w:rsidRPr="003260CD" w:rsidRDefault="009471B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9471BF" w:rsidRPr="003260CD" w:rsidRDefault="009471B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4820" w:type="dxa"/>
          </w:tcPr>
          <w:p w:rsidR="009471BF" w:rsidRDefault="003242FB" w:rsidP="00FD3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Принятые от Клиента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828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распоряжения 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FD3B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>истеме «iBank 2»</w:t>
            </w:r>
          </w:p>
        </w:tc>
        <w:tc>
          <w:tcPr>
            <w:tcW w:w="1965" w:type="dxa"/>
          </w:tcPr>
          <w:p w:rsidR="009471BF" w:rsidRPr="003260CD" w:rsidRDefault="009471B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рублей</w:t>
            </w:r>
          </w:p>
        </w:tc>
        <w:tc>
          <w:tcPr>
            <w:tcW w:w="2535" w:type="dxa"/>
          </w:tcPr>
          <w:p w:rsidR="009471BF" w:rsidRPr="00B93537" w:rsidRDefault="009471BF" w:rsidP="00B247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3537">
              <w:rPr>
                <w:rFonts w:ascii="Times New Roman" w:hAnsi="Times New Roman" w:cs="Times New Roman"/>
                <w:sz w:val="18"/>
                <w:szCs w:val="18"/>
              </w:rPr>
              <w:t xml:space="preserve">Размер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комиссии установлен</w:t>
            </w:r>
            <w:r w:rsidRPr="00B93537">
              <w:rPr>
                <w:rFonts w:ascii="Times New Roman" w:hAnsi="Times New Roman" w:cs="Times New Roman"/>
                <w:sz w:val="18"/>
                <w:szCs w:val="18"/>
              </w:rPr>
              <w:t xml:space="preserve"> за од</w:t>
            </w:r>
            <w:r w:rsidR="00B24725">
              <w:rPr>
                <w:rFonts w:ascii="Times New Roman" w:hAnsi="Times New Roman" w:cs="Times New Roman"/>
                <w:sz w:val="18"/>
                <w:szCs w:val="18"/>
              </w:rPr>
              <w:t>но распоряжение</w:t>
            </w: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4820" w:type="dxa"/>
          </w:tcPr>
          <w:p w:rsidR="009471BF" w:rsidRDefault="00017AEE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перевод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 xml:space="preserve"> со счета Клиента</w:t>
            </w:r>
          </w:p>
        </w:tc>
        <w:tc>
          <w:tcPr>
            <w:tcW w:w="1965" w:type="dxa"/>
          </w:tcPr>
          <w:p w:rsidR="009471BF" w:rsidRPr="003260CD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рублей </w:t>
            </w:r>
          </w:p>
        </w:tc>
        <w:tc>
          <w:tcPr>
            <w:tcW w:w="2535" w:type="dxa"/>
            <w:vMerge w:val="restart"/>
          </w:tcPr>
          <w:p w:rsidR="009471BF" w:rsidRPr="008156FA" w:rsidRDefault="009471BF" w:rsidP="0063757C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156FA">
              <w:rPr>
                <w:sz w:val="18"/>
                <w:szCs w:val="18"/>
              </w:rPr>
              <w:t>пособ и время пере</w:t>
            </w:r>
            <w:r w:rsidR="00017AEE">
              <w:rPr>
                <w:sz w:val="18"/>
                <w:szCs w:val="18"/>
              </w:rPr>
              <w:t>вода</w:t>
            </w:r>
            <w:r w:rsidRPr="008156FA">
              <w:rPr>
                <w:sz w:val="18"/>
                <w:szCs w:val="18"/>
              </w:rPr>
              <w:t xml:space="preserve"> не ограничены в течение операционного дня</w:t>
            </w:r>
            <w:r>
              <w:rPr>
                <w:sz w:val="18"/>
                <w:szCs w:val="18"/>
              </w:rPr>
              <w:t xml:space="preserve"> с корреспондентского/ких счета/ов  Банка.</w:t>
            </w:r>
          </w:p>
          <w:p w:rsidR="009471BF" w:rsidRPr="008156FA" w:rsidRDefault="009471BF" w:rsidP="00EE66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3537">
              <w:rPr>
                <w:rFonts w:ascii="Times New Roman" w:hAnsi="Times New Roman" w:cs="Times New Roman"/>
                <w:sz w:val="18"/>
                <w:szCs w:val="18"/>
              </w:rPr>
              <w:t xml:space="preserve">Размер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комиссии установлен</w:t>
            </w:r>
            <w:r w:rsidRPr="00B93537">
              <w:rPr>
                <w:rFonts w:ascii="Times New Roman" w:hAnsi="Times New Roman" w:cs="Times New Roman"/>
                <w:sz w:val="18"/>
                <w:szCs w:val="18"/>
              </w:rPr>
              <w:t xml:space="preserve"> за один </w:t>
            </w:r>
            <w:r w:rsidR="003E0AD0">
              <w:rPr>
                <w:rFonts w:ascii="Times New Roman" w:hAnsi="Times New Roman" w:cs="Times New Roman"/>
                <w:sz w:val="18"/>
                <w:szCs w:val="18"/>
              </w:rPr>
              <w:t>перевод</w:t>
            </w: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2.2.4.</w:t>
            </w:r>
          </w:p>
        </w:tc>
        <w:tc>
          <w:tcPr>
            <w:tcW w:w="4820" w:type="dxa"/>
          </w:tcPr>
          <w:p w:rsidR="009471BF" w:rsidRDefault="009471BF" w:rsidP="00017A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Срочный электронный </w:t>
            </w:r>
            <w:r w:rsidR="00017AEE"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счета Клиента</w:t>
            </w:r>
          </w:p>
        </w:tc>
        <w:tc>
          <w:tcPr>
            <w:tcW w:w="1965" w:type="dxa"/>
          </w:tcPr>
          <w:p w:rsidR="009471BF" w:rsidRPr="003260CD" w:rsidRDefault="00707E3E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 xml:space="preserve">00 рублей </w:t>
            </w:r>
          </w:p>
        </w:tc>
        <w:tc>
          <w:tcPr>
            <w:tcW w:w="2535" w:type="dxa"/>
            <w:vMerge/>
          </w:tcPr>
          <w:p w:rsidR="009471BF" w:rsidRPr="003260CD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2.2.5.</w:t>
            </w:r>
          </w:p>
        </w:tc>
        <w:tc>
          <w:tcPr>
            <w:tcW w:w="4820" w:type="dxa"/>
          </w:tcPr>
          <w:p w:rsidR="009471BF" w:rsidRDefault="005266EE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 xml:space="preserve"> со счета Клиента с применением почтовых авизо</w:t>
            </w:r>
          </w:p>
        </w:tc>
        <w:tc>
          <w:tcPr>
            <w:tcW w:w="1965" w:type="dxa"/>
          </w:tcPr>
          <w:p w:rsidR="009471BF" w:rsidRPr="003260CD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рублей </w:t>
            </w:r>
          </w:p>
        </w:tc>
        <w:tc>
          <w:tcPr>
            <w:tcW w:w="2535" w:type="dxa"/>
            <w:vMerge w:val="restart"/>
          </w:tcPr>
          <w:p w:rsidR="009471BF" w:rsidRDefault="009471BF" w:rsidP="00E326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3537">
              <w:rPr>
                <w:rFonts w:ascii="Times New Roman" w:hAnsi="Times New Roman" w:cs="Times New Roman"/>
                <w:sz w:val="18"/>
                <w:szCs w:val="18"/>
              </w:rPr>
              <w:t xml:space="preserve">Размер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комиссии установлен за один перевод. </w:t>
            </w:r>
          </w:p>
          <w:p w:rsidR="009471BF" w:rsidRPr="003260CD" w:rsidRDefault="009471BF" w:rsidP="00E32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64B">
              <w:rPr>
                <w:rFonts w:ascii="Times New Roman" w:hAnsi="Times New Roman" w:cs="Times New Roman"/>
                <w:sz w:val="18"/>
                <w:szCs w:val="18"/>
              </w:rPr>
              <w:t>В тариф не включена сумма фактических затрат Банка России по оплате услуг предприятий Министерст</w:t>
            </w:r>
            <w:r w:rsidR="003E0AD0">
              <w:rPr>
                <w:rFonts w:ascii="Times New Roman" w:hAnsi="Times New Roman" w:cs="Times New Roman"/>
                <w:sz w:val="18"/>
                <w:szCs w:val="18"/>
              </w:rPr>
              <w:t>ва РФ по связи и информатизации</w:t>
            </w: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FDC">
              <w:rPr>
                <w:rFonts w:ascii="Times New Roman" w:hAnsi="Times New Roman" w:cs="Times New Roman"/>
                <w:sz w:val="20"/>
                <w:szCs w:val="20"/>
              </w:rPr>
              <w:t>2.2.6.</w:t>
            </w:r>
          </w:p>
        </w:tc>
        <w:tc>
          <w:tcPr>
            <w:tcW w:w="4820" w:type="dxa"/>
          </w:tcPr>
          <w:p w:rsidR="009471BF" w:rsidRDefault="005266EE" w:rsidP="001E7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 xml:space="preserve"> со счета Клиента с применением телеграфных авизо</w:t>
            </w:r>
          </w:p>
        </w:tc>
        <w:tc>
          <w:tcPr>
            <w:tcW w:w="1965" w:type="dxa"/>
          </w:tcPr>
          <w:p w:rsidR="009471BF" w:rsidRPr="003260CD" w:rsidRDefault="009471B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рублей </w:t>
            </w:r>
          </w:p>
        </w:tc>
        <w:tc>
          <w:tcPr>
            <w:tcW w:w="2535" w:type="dxa"/>
            <w:vMerge/>
          </w:tcPr>
          <w:p w:rsidR="009471BF" w:rsidRPr="008156FA" w:rsidRDefault="009471BF" w:rsidP="0052362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9471BF" w:rsidRPr="003260CD" w:rsidTr="004F70DB">
        <w:tc>
          <w:tcPr>
            <w:tcW w:w="817" w:type="dxa"/>
          </w:tcPr>
          <w:p w:rsidR="009471BF" w:rsidRDefault="009471B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2.2.7.</w:t>
            </w:r>
          </w:p>
        </w:tc>
        <w:tc>
          <w:tcPr>
            <w:tcW w:w="4820" w:type="dxa"/>
          </w:tcPr>
          <w:p w:rsidR="009471BF" w:rsidRDefault="005266EE" w:rsidP="001E7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Переводы</w:t>
            </w:r>
            <w:r w:rsidR="009471BF">
              <w:rPr>
                <w:rFonts w:ascii="Times New Roman" w:hAnsi="Times New Roman" w:cs="Times New Roman"/>
                <w:sz w:val="20"/>
                <w:szCs w:val="20"/>
              </w:rPr>
              <w:t xml:space="preserve"> в бюджет и внебюджетные фонды</w:t>
            </w:r>
          </w:p>
        </w:tc>
        <w:tc>
          <w:tcPr>
            <w:tcW w:w="1965" w:type="dxa"/>
          </w:tcPr>
          <w:p w:rsidR="009471BF" w:rsidRDefault="009471B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9471BF" w:rsidRDefault="009471B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B247B7" w:rsidRPr="003260CD" w:rsidTr="004F70DB">
        <w:tc>
          <w:tcPr>
            <w:tcW w:w="817" w:type="dxa"/>
          </w:tcPr>
          <w:p w:rsidR="00B247B7" w:rsidRPr="00C9082A" w:rsidRDefault="00B247B7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82A">
              <w:rPr>
                <w:rFonts w:ascii="Times New Roman" w:hAnsi="Times New Roman" w:cs="Times New Roman"/>
                <w:sz w:val="20"/>
                <w:szCs w:val="20"/>
              </w:rPr>
              <w:t>2.2.8.</w:t>
            </w:r>
          </w:p>
        </w:tc>
        <w:tc>
          <w:tcPr>
            <w:tcW w:w="4820" w:type="dxa"/>
          </w:tcPr>
          <w:p w:rsidR="00B247B7" w:rsidRDefault="00B247B7" w:rsidP="00031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Совершение </w:t>
            </w:r>
            <w:r w:rsidR="00031828">
              <w:rPr>
                <w:rFonts w:ascii="Times New Roman" w:hAnsi="Times New Roman" w:cs="Times New Roman"/>
                <w:sz w:val="20"/>
                <w:szCs w:val="20"/>
              </w:rPr>
              <w:t>перевода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перечислению средств, поступивших на счет филиала/подразделения Клиента наличных денежных средств, на основной счет головной организации Клиента</w:t>
            </w:r>
          </w:p>
        </w:tc>
        <w:tc>
          <w:tcPr>
            <w:tcW w:w="1965" w:type="dxa"/>
          </w:tcPr>
          <w:p w:rsidR="00B247B7" w:rsidRDefault="00305D4A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0,05% от суммы перевода</w:t>
            </w:r>
            <w:r w:rsidR="00B247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247B7" w:rsidRPr="003B64A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B247B7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200 рублей</w:t>
            </w:r>
          </w:p>
        </w:tc>
        <w:tc>
          <w:tcPr>
            <w:tcW w:w="2535" w:type="dxa"/>
          </w:tcPr>
          <w:p w:rsidR="00B247B7" w:rsidRPr="006F1D52" w:rsidRDefault="00B247B7" w:rsidP="00204E5F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6F1D52">
              <w:rPr>
                <w:sz w:val="18"/>
                <w:szCs w:val="18"/>
              </w:rPr>
              <w:t xml:space="preserve">Дополнительно оплачивается комиссия по Тарифам п. 2.2.2-2.2.6. в зависимости </w:t>
            </w:r>
            <w:r w:rsidR="00305D4A">
              <w:rPr>
                <w:sz w:val="18"/>
                <w:szCs w:val="18"/>
              </w:rPr>
              <w:t>от вида перевода</w:t>
            </w:r>
            <w:r>
              <w:rPr>
                <w:sz w:val="18"/>
                <w:szCs w:val="18"/>
              </w:rPr>
              <w:t xml:space="preserve">    </w:t>
            </w:r>
          </w:p>
        </w:tc>
      </w:tr>
      <w:tr w:rsidR="0042499C" w:rsidRPr="003260CD" w:rsidTr="004F70DB">
        <w:tc>
          <w:tcPr>
            <w:tcW w:w="817" w:type="dxa"/>
          </w:tcPr>
          <w:p w:rsidR="0042499C" w:rsidRPr="00C9082A" w:rsidRDefault="0042499C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82A">
              <w:rPr>
                <w:rFonts w:ascii="Times New Roman" w:hAnsi="Times New Roman" w:cs="Times New Roman"/>
                <w:sz w:val="20"/>
                <w:szCs w:val="20"/>
              </w:rPr>
              <w:t>2.2.9.</w:t>
            </w:r>
          </w:p>
        </w:tc>
        <w:tc>
          <w:tcPr>
            <w:tcW w:w="4820" w:type="dxa"/>
          </w:tcPr>
          <w:p w:rsidR="0042499C" w:rsidRDefault="0042499C" w:rsidP="00357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Совершение  </w:t>
            </w:r>
            <w:r w:rsidR="003570E3">
              <w:rPr>
                <w:rFonts w:ascii="Times New Roman" w:hAnsi="Times New Roman" w:cs="Times New Roman"/>
                <w:sz w:val="20"/>
                <w:szCs w:val="20"/>
              </w:rPr>
              <w:t>перевода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перечислению </w:t>
            </w:r>
            <w:r w:rsidR="007341F1">
              <w:rPr>
                <w:rFonts w:ascii="Times New Roman" w:hAnsi="Times New Roman" w:cs="Times New Roman"/>
                <w:sz w:val="20"/>
                <w:szCs w:val="20"/>
              </w:rPr>
              <w:t>Клиентом внесенн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на счет  наличных денежных  средств  на </w:t>
            </w:r>
            <w:r w:rsidR="007341F1">
              <w:rPr>
                <w:rFonts w:ascii="Times New Roman" w:hAnsi="Times New Roman" w:cs="Times New Roman"/>
                <w:sz w:val="20"/>
                <w:szCs w:val="20"/>
              </w:rPr>
              <w:t xml:space="preserve">свой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счет, открытый в другой кредитной организации</w:t>
            </w:r>
          </w:p>
        </w:tc>
        <w:tc>
          <w:tcPr>
            <w:tcW w:w="1965" w:type="dxa"/>
          </w:tcPr>
          <w:p w:rsidR="0042499C" w:rsidRDefault="0042499C" w:rsidP="00357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 от суммы п</w:t>
            </w:r>
            <w:r w:rsidR="003570E3">
              <w:rPr>
                <w:rFonts w:ascii="Times New Roman" w:hAnsi="Times New Roman" w:cs="Times New Roman"/>
                <w:sz w:val="20"/>
                <w:szCs w:val="20"/>
              </w:rPr>
              <w:t>еревода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64A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200 рублей</w:t>
            </w:r>
          </w:p>
        </w:tc>
        <w:tc>
          <w:tcPr>
            <w:tcW w:w="2535" w:type="dxa"/>
          </w:tcPr>
          <w:p w:rsidR="0042499C" w:rsidRPr="006F1D52" w:rsidRDefault="0042499C" w:rsidP="00204E5F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6F1D52">
              <w:rPr>
                <w:sz w:val="18"/>
                <w:szCs w:val="18"/>
              </w:rPr>
              <w:t>Дополнительно оплачивается комиссия по Тарифам п. 2.2.2-2.2.</w:t>
            </w:r>
            <w:r w:rsidR="003570E3">
              <w:rPr>
                <w:sz w:val="18"/>
                <w:szCs w:val="18"/>
              </w:rPr>
              <w:t>6. в зависимости от вида перевода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2C4F4F" w:rsidRPr="003260CD" w:rsidTr="004F70DB">
        <w:tc>
          <w:tcPr>
            <w:tcW w:w="817" w:type="dxa"/>
          </w:tcPr>
          <w:p w:rsidR="002C4F4F" w:rsidRPr="00A633A3" w:rsidRDefault="002C4F4F" w:rsidP="00546C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3A3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546CA2" w:rsidRPr="00A633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63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2C4F4F" w:rsidRPr="00A633A3" w:rsidRDefault="009D5BC4" w:rsidP="009D5BC4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 w:rsidRPr="00A633A3">
              <w:rPr>
                <w:sz w:val="20"/>
                <w:szCs w:val="20"/>
              </w:rPr>
              <w:t xml:space="preserve">Совершение </w:t>
            </w:r>
            <w:r w:rsidR="00977420">
              <w:rPr>
                <w:sz w:val="20"/>
                <w:szCs w:val="20"/>
              </w:rPr>
              <w:t xml:space="preserve"> </w:t>
            </w:r>
            <w:r w:rsidRPr="00A633A3">
              <w:rPr>
                <w:sz w:val="20"/>
                <w:szCs w:val="20"/>
              </w:rPr>
              <w:t>перевода</w:t>
            </w:r>
            <w:r w:rsidR="002C4F4F" w:rsidRPr="00A633A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75E7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C4F4F" w:rsidRPr="00A633A3">
              <w:rPr>
                <w:sz w:val="20"/>
                <w:szCs w:val="20"/>
                <w:shd w:val="clear" w:color="auto" w:fill="FFFFFF"/>
              </w:rPr>
              <w:t>Клиентом – индивидуальным предпринимателем со счета в Банке на свой счет, открытый в другой кредитной организации</w:t>
            </w:r>
            <w:r w:rsidRPr="00A633A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C4F4F" w:rsidRPr="00A633A3">
              <w:rPr>
                <w:sz w:val="20"/>
                <w:szCs w:val="20"/>
                <w:shd w:val="clear" w:color="auto" w:fill="FFFFFF"/>
              </w:rPr>
              <w:t xml:space="preserve"> как </w:t>
            </w:r>
            <w:r w:rsidR="00A431E7" w:rsidRPr="00A633A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C4F4F" w:rsidRPr="00A633A3">
              <w:rPr>
                <w:sz w:val="20"/>
                <w:szCs w:val="20"/>
                <w:shd w:val="clear" w:color="auto" w:fill="FFFFFF"/>
              </w:rPr>
              <w:t>физическому лицу и не связанный с осуществлением им предпринимательской деятельности (доходы от предпринимательской деятельности, пополнение счета, прочие переводы денежных средств)</w:t>
            </w:r>
          </w:p>
        </w:tc>
        <w:tc>
          <w:tcPr>
            <w:tcW w:w="1965" w:type="dxa"/>
          </w:tcPr>
          <w:p w:rsidR="002C4F4F" w:rsidRPr="00A633A3" w:rsidRDefault="002C4F4F" w:rsidP="009D5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3A3">
              <w:rPr>
                <w:rFonts w:ascii="Times New Roman" w:hAnsi="Times New Roman" w:cs="Times New Roman"/>
                <w:sz w:val="20"/>
                <w:szCs w:val="20"/>
              </w:rPr>
              <w:t>1% от суммы п</w:t>
            </w:r>
            <w:r w:rsidR="009D5BC4" w:rsidRPr="00A633A3">
              <w:rPr>
                <w:rFonts w:ascii="Times New Roman" w:hAnsi="Times New Roman" w:cs="Times New Roman"/>
                <w:sz w:val="20"/>
                <w:szCs w:val="20"/>
              </w:rPr>
              <w:t>еревода</w:t>
            </w:r>
            <w:r w:rsidRPr="00A633A3">
              <w:rPr>
                <w:rFonts w:ascii="Times New Roman" w:hAnsi="Times New Roman" w:cs="Times New Roman"/>
                <w:sz w:val="20"/>
                <w:szCs w:val="20"/>
              </w:rPr>
              <w:t>, но не менее 100 рублей</w:t>
            </w:r>
          </w:p>
        </w:tc>
        <w:tc>
          <w:tcPr>
            <w:tcW w:w="2535" w:type="dxa"/>
          </w:tcPr>
          <w:p w:rsidR="002C4F4F" w:rsidRPr="00A633A3" w:rsidRDefault="002C4F4F" w:rsidP="00204E5F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A633A3">
              <w:rPr>
                <w:sz w:val="18"/>
                <w:szCs w:val="18"/>
              </w:rPr>
              <w:t>Дополнительно оплачивается комиссия по Тарифам п. 2.2.2-2.2.6. в</w:t>
            </w:r>
            <w:r w:rsidR="009D5BC4" w:rsidRPr="00A633A3">
              <w:rPr>
                <w:sz w:val="18"/>
                <w:szCs w:val="18"/>
              </w:rPr>
              <w:t xml:space="preserve"> зависимости от вида перевода</w:t>
            </w:r>
            <w:r w:rsidRPr="00A633A3">
              <w:rPr>
                <w:sz w:val="18"/>
                <w:szCs w:val="18"/>
              </w:rPr>
              <w:t xml:space="preserve">      </w:t>
            </w:r>
          </w:p>
        </w:tc>
      </w:tr>
      <w:tr w:rsidR="00077D86" w:rsidRPr="003260CD" w:rsidTr="00CC6527">
        <w:trPr>
          <w:trHeight w:val="1693"/>
        </w:trPr>
        <w:tc>
          <w:tcPr>
            <w:tcW w:w="817" w:type="dxa"/>
          </w:tcPr>
          <w:p w:rsidR="00077D86" w:rsidRPr="00C9082A" w:rsidRDefault="00077D86" w:rsidP="00546C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</w:t>
            </w:r>
            <w:r w:rsidR="00546CA2" w:rsidRPr="00C90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077D86" w:rsidRPr="00A8148F" w:rsidRDefault="00077D86" w:rsidP="003E7C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Совершение </w:t>
            </w:r>
            <w:r w:rsidR="0048619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перевода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Клиентом - </w:t>
            </w:r>
            <w:r w:rsidRPr="008A15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юридическим лицом или индивидуальным предпринимателем на вкладные, текущие, карточные счета физических лиц, открытые в другой кредитной организации (за исключением зар</w:t>
            </w:r>
            <w:r w:rsidR="003E7C6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аботной </w:t>
            </w:r>
            <w:r w:rsidRPr="008A15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плат</w:t>
            </w:r>
            <w:r w:rsidR="003E7C6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ы</w:t>
            </w:r>
            <w:r w:rsidRPr="008A15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выплат социального характера, </w:t>
            </w:r>
            <w:r w:rsidR="00E60D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алиментов, </w:t>
            </w:r>
            <w:r w:rsidR="00170B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стипендий, </w:t>
            </w:r>
            <w:r w:rsidRPr="008A15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возврата задатка за участие в аукционах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8A15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конкурсах)</w:t>
            </w:r>
          </w:p>
        </w:tc>
        <w:tc>
          <w:tcPr>
            <w:tcW w:w="1965" w:type="dxa"/>
          </w:tcPr>
          <w:p w:rsidR="00077D86" w:rsidRDefault="00077D86" w:rsidP="004861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1% от суммы п</w:t>
            </w:r>
            <w:r w:rsidR="0048619B">
              <w:rPr>
                <w:rFonts w:ascii="Times New Roman" w:hAnsi="Times New Roman" w:cs="Times New Roman"/>
                <w:sz w:val="20"/>
                <w:szCs w:val="20"/>
              </w:rPr>
              <w:t>еревода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64A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100 рублей</w:t>
            </w:r>
          </w:p>
        </w:tc>
        <w:tc>
          <w:tcPr>
            <w:tcW w:w="2535" w:type="dxa"/>
          </w:tcPr>
          <w:p w:rsidR="00077D86" w:rsidRPr="006F1D52" w:rsidRDefault="00077D86" w:rsidP="00204E5F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6F1D52">
              <w:rPr>
                <w:sz w:val="18"/>
                <w:szCs w:val="18"/>
              </w:rPr>
              <w:t>Дополнительно оплачивается комиссия по Тарифам п. 2.2.2-2.2.</w:t>
            </w:r>
            <w:r w:rsidR="0048619B">
              <w:rPr>
                <w:sz w:val="18"/>
                <w:szCs w:val="18"/>
              </w:rPr>
              <w:t>6. в зависимости от вида перевода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6C7560" w:rsidRPr="003260CD" w:rsidTr="00A21840">
        <w:trPr>
          <w:trHeight w:val="1064"/>
        </w:trPr>
        <w:tc>
          <w:tcPr>
            <w:tcW w:w="817" w:type="dxa"/>
          </w:tcPr>
          <w:p w:rsidR="006C7560" w:rsidRPr="003E365E" w:rsidRDefault="006C7560" w:rsidP="00546CA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082A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546CA2" w:rsidRPr="00C90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0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C7560" w:rsidRPr="00501719" w:rsidRDefault="006C7560" w:rsidP="00580891">
            <w:pPr>
              <w:spacing w:before="100" w:beforeAutospacing="1" w:line="1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Соверше</w:t>
            </w:r>
            <w:r w:rsidRPr="00F12F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ние</w:t>
            </w:r>
            <w:r w:rsidR="005808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перевода</w:t>
            </w:r>
            <w:r w:rsidRPr="00F12F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Клиента (для платежных агентов и субагентов) за счет средств, поступивших на счет </w:t>
            </w:r>
            <w:r w:rsidR="006B17A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Клиента </w:t>
            </w:r>
            <w:r w:rsidRPr="00F12F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наличными денежными средствами </w:t>
            </w:r>
          </w:p>
        </w:tc>
        <w:tc>
          <w:tcPr>
            <w:tcW w:w="1965" w:type="dxa"/>
          </w:tcPr>
          <w:p w:rsidR="006C7560" w:rsidRDefault="006C7560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0,05% от суммы поступивших на счет наличных денежных средств</w:t>
            </w:r>
          </w:p>
        </w:tc>
        <w:tc>
          <w:tcPr>
            <w:tcW w:w="2535" w:type="dxa"/>
          </w:tcPr>
          <w:p w:rsidR="006C7560" w:rsidRPr="006F1D52" w:rsidRDefault="006C7560" w:rsidP="006B17A1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6F1D52">
              <w:rPr>
                <w:sz w:val="18"/>
                <w:szCs w:val="18"/>
              </w:rPr>
              <w:t>Дополнительно оплачивается комиссия по Тарифам п. 2.2.2-2.2.</w:t>
            </w:r>
            <w:r w:rsidR="00580891">
              <w:rPr>
                <w:sz w:val="18"/>
                <w:szCs w:val="18"/>
              </w:rPr>
              <w:t>6. в зависимости от вида перевода</w:t>
            </w:r>
          </w:p>
        </w:tc>
      </w:tr>
      <w:tr w:rsidR="006C7560" w:rsidRPr="003260CD" w:rsidTr="004F70DB">
        <w:tc>
          <w:tcPr>
            <w:tcW w:w="817" w:type="dxa"/>
          </w:tcPr>
          <w:p w:rsidR="006C7560" w:rsidRPr="00F22EEE" w:rsidRDefault="006C7560" w:rsidP="00F22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E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2E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7560" w:rsidRPr="00F22EEE" w:rsidRDefault="006C7560" w:rsidP="00F22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7560" w:rsidRDefault="006C7560" w:rsidP="00F22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6C7560" w:rsidRDefault="006C7560" w:rsidP="00A75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расследования и ведение переписки с банками – корреспондентами по розыску п</w:t>
            </w:r>
            <w:r w:rsidR="00A756D6">
              <w:rPr>
                <w:rFonts w:ascii="Times New Roman" w:hAnsi="Times New Roman" w:cs="Times New Roman"/>
                <w:sz w:val="20"/>
                <w:szCs w:val="20"/>
              </w:rPr>
              <w:t>еревода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Клиента, по уточнению реквизитов </w:t>
            </w:r>
            <w:r w:rsidRPr="00F22E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756D6">
              <w:rPr>
                <w:rFonts w:ascii="Times New Roman" w:hAnsi="Times New Roman" w:cs="Times New Roman"/>
                <w:sz w:val="20"/>
                <w:szCs w:val="20"/>
              </w:rPr>
              <w:t>еревода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Клиента, </w:t>
            </w:r>
            <w:r w:rsidRPr="00F22EEE">
              <w:rPr>
                <w:rFonts w:ascii="Times New Roman" w:hAnsi="Times New Roman" w:cs="Times New Roman"/>
                <w:sz w:val="20"/>
                <w:szCs w:val="20"/>
              </w:rPr>
              <w:t xml:space="preserve"> по отзыву п</w:t>
            </w:r>
            <w:r w:rsidR="00A756D6">
              <w:rPr>
                <w:rFonts w:ascii="Times New Roman" w:hAnsi="Times New Roman" w:cs="Times New Roman"/>
                <w:sz w:val="20"/>
                <w:szCs w:val="20"/>
              </w:rPr>
              <w:t>еревода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Клиента (до момента его безотзывности)</w:t>
            </w:r>
            <w:r w:rsidRPr="00F22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5" w:type="dxa"/>
          </w:tcPr>
          <w:p w:rsidR="006C7560" w:rsidRDefault="006C7560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22EEE">
              <w:rPr>
                <w:rFonts w:ascii="Times New Roman" w:hAnsi="Times New Roman" w:cs="Times New Roman"/>
                <w:sz w:val="20"/>
                <w:szCs w:val="20"/>
              </w:rPr>
              <w:t>00 рублей</w:t>
            </w:r>
          </w:p>
        </w:tc>
        <w:tc>
          <w:tcPr>
            <w:tcW w:w="2535" w:type="dxa"/>
          </w:tcPr>
          <w:p w:rsidR="006C7560" w:rsidRPr="00705AD6" w:rsidRDefault="006C7560" w:rsidP="00705A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2B6">
              <w:rPr>
                <w:rFonts w:ascii="Times New Roman" w:hAnsi="Times New Roman" w:cs="Times New Roman"/>
                <w:sz w:val="18"/>
                <w:szCs w:val="18"/>
              </w:rPr>
              <w:t>Осуществляется по письменному запросу Клиента. Почтовые, телеграфные и другие расходы, возникшие при выполнении Банком поручения Клиента, взимаются с Клиента дополните</w:t>
            </w:r>
            <w:r w:rsidR="0072201A">
              <w:rPr>
                <w:rFonts w:ascii="Times New Roman" w:hAnsi="Times New Roman" w:cs="Times New Roman"/>
                <w:sz w:val="18"/>
                <w:szCs w:val="18"/>
              </w:rPr>
              <w:t>льно по фактической стоимости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F22EEE" w:rsidRDefault="000E2A3F" w:rsidP="00F22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820" w:type="dxa"/>
          </w:tcPr>
          <w:p w:rsidR="000E2A3F" w:rsidRPr="002B748D" w:rsidRDefault="000E2A3F" w:rsidP="00A067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48D">
              <w:rPr>
                <w:rFonts w:ascii="Times New Roman" w:hAnsi="Times New Roman" w:cs="Times New Roman"/>
                <w:sz w:val="18"/>
                <w:szCs w:val="18"/>
              </w:rPr>
              <w:t>Подготовка сотрудником Банка по просьбе Клиента:</w:t>
            </w:r>
          </w:p>
          <w:p w:rsidR="000E2A3F" w:rsidRPr="002B748D" w:rsidRDefault="000E2A3F" w:rsidP="00A067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48D">
              <w:rPr>
                <w:rFonts w:ascii="Times New Roman" w:hAnsi="Times New Roman" w:cs="Times New Roman"/>
                <w:sz w:val="18"/>
                <w:szCs w:val="18"/>
              </w:rPr>
              <w:t>- платежного поручения;</w:t>
            </w:r>
          </w:p>
          <w:p w:rsidR="000E2A3F" w:rsidRPr="002B748D" w:rsidRDefault="000E2A3F" w:rsidP="00A067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48D">
              <w:rPr>
                <w:rFonts w:ascii="Times New Roman" w:hAnsi="Times New Roman" w:cs="Times New Roman"/>
                <w:sz w:val="18"/>
                <w:szCs w:val="18"/>
              </w:rPr>
              <w:t>- объявления на взнос наличными</w:t>
            </w:r>
          </w:p>
        </w:tc>
        <w:tc>
          <w:tcPr>
            <w:tcW w:w="1965" w:type="dxa"/>
          </w:tcPr>
          <w:p w:rsidR="000E2A3F" w:rsidRPr="002B748D" w:rsidRDefault="000E2A3F" w:rsidP="00A067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A3F" w:rsidRPr="002B748D" w:rsidRDefault="000E2A3F" w:rsidP="00A067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B748D">
              <w:rPr>
                <w:rFonts w:ascii="Times New Roman" w:hAnsi="Times New Roman" w:cs="Times New Roman"/>
                <w:sz w:val="18"/>
                <w:szCs w:val="18"/>
              </w:rPr>
              <w:t>0 рублей + НДС</w:t>
            </w:r>
          </w:p>
          <w:p w:rsidR="000E2A3F" w:rsidRPr="002B748D" w:rsidRDefault="000E2A3F" w:rsidP="00A067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48D">
              <w:rPr>
                <w:rFonts w:ascii="Times New Roman" w:hAnsi="Times New Roman" w:cs="Times New Roman"/>
                <w:sz w:val="18"/>
                <w:szCs w:val="18"/>
              </w:rPr>
              <w:t>30 рублей + НДС</w:t>
            </w:r>
          </w:p>
        </w:tc>
        <w:tc>
          <w:tcPr>
            <w:tcW w:w="2535" w:type="dxa"/>
          </w:tcPr>
          <w:p w:rsidR="000E2A3F" w:rsidRPr="00FF72B6" w:rsidRDefault="000E2A3F" w:rsidP="00A067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42A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один документ. </w:t>
            </w:r>
            <w:bookmarkStart w:id="0" w:name="_GoBack"/>
            <w:bookmarkEnd w:id="0"/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820" w:type="dxa"/>
          </w:tcPr>
          <w:p w:rsidR="000E2A3F" w:rsidRDefault="000E2A3F" w:rsidP="001E7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Зачисление безналичных денежных средств на счет Клиента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0E2A3F" w:rsidRPr="003260CD" w:rsidTr="00204E5F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4820" w:type="dxa"/>
          </w:tcPr>
          <w:p w:rsidR="000E2A3F" w:rsidRDefault="000E2A3F" w:rsidP="001E7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Аккредитивы в рублях для расчетов на территории Российской Федерации</w:t>
            </w:r>
          </w:p>
        </w:tc>
        <w:tc>
          <w:tcPr>
            <w:tcW w:w="4500" w:type="dxa"/>
            <w:gridSpan w:val="2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 соглашению с Банком</w:t>
            </w:r>
          </w:p>
        </w:tc>
      </w:tr>
      <w:tr w:rsidR="000E2A3F" w:rsidRPr="003260CD" w:rsidTr="009A657B">
        <w:trPr>
          <w:trHeight w:val="369"/>
        </w:trPr>
        <w:tc>
          <w:tcPr>
            <w:tcW w:w="10137" w:type="dxa"/>
            <w:gridSpan w:val="4"/>
          </w:tcPr>
          <w:p w:rsidR="000E2A3F" w:rsidRPr="002565B6" w:rsidRDefault="000E2A3F" w:rsidP="00DF312A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b/>
              </w:rPr>
            </w:pPr>
            <w:r w:rsidRPr="002565B6">
              <w:rPr>
                <w:b/>
              </w:rPr>
              <w:t>Услуги по оформлению и подбору документов</w:t>
            </w:r>
            <w:r>
              <w:rPr>
                <w:b/>
              </w:rPr>
              <w:t>, прочие услуги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20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Банка</w:t>
            </w:r>
          </w:p>
        </w:tc>
        <w:tc>
          <w:tcPr>
            <w:tcW w:w="1965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2535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E2A3F" w:rsidRPr="003260CD" w:rsidTr="005C617C">
        <w:trPr>
          <w:trHeight w:val="547"/>
        </w:trPr>
        <w:tc>
          <w:tcPr>
            <w:tcW w:w="817" w:type="dxa"/>
          </w:tcPr>
          <w:p w:rsidR="000E2A3F" w:rsidRPr="002565B6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320" w:type="dxa"/>
            <w:gridSpan w:val="3"/>
          </w:tcPr>
          <w:p w:rsidR="000E2A3F" w:rsidRDefault="000E2A3F" w:rsidP="00060D16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915974">
              <w:rPr>
                <w:sz w:val="20"/>
                <w:szCs w:val="20"/>
              </w:rPr>
              <w:t>Изготовле</w:t>
            </w:r>
            <w:r>
              <w:rPr>
                <w:sz w:val="20"/>
                <w:szCs w:val="20"/>
              </w:rPr>
              <w:t xml:space="preserve">ние и заверение копий </w:t>
            </w:r>
            <w:r w:rsidRPr="00915974">
              <w:rPr>
                <w:sz w:val="20"/>
                <w:szCs w:val="20"/>
              </w:rPr>
              <w:t>документов Клиента, предоставляемых при открытии счета и внесении изменений в юридическое дело Клиента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4820" w:type="dxa"/>
          </w:tcPr>
          <w:p w:rsidR="000E2A3F" w:rsidRDefault="000E2A3F" w:rsidP="00926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 Устава (Положения) Клиента</w:t>
            </w:r>
          </w:p>
        </w:tc>
        <w:tc>
          <w:tcPr>
            <w:tcW w:w="1965" w:type="dxa"/>
          </w:tcPr>
          <w:p w:rsidR="000E2A3F" w:rsidRPr="00915974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2535" w:type="dxa"/>
          </w:tcPr>
          <w:p w:rsidR="000E2A3F" w:rsidRDefault="000E2A3F" w:rsidP="00204E5F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один документ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4820" w:type="dxa"/>
          </w:tcPr>
          <w:p w:rsidR="000E2A3F" w:rsidRDefault="000E2A3F" w:rsidP="001E7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 прочих документов</w:t>
            </w:r>
          </w:p>
        </w:tc>
        <w:tc>
          <w:tcPr>
            <w:tcW w:w="1965" w:type="dxa"/>
          </w:tcPr>
          <w:p w:rsidR="000E2A3F" w:rsidRPr="00915974" w:rsidRDefault="000E2A3F" w:rsidP="00EB1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2535" w:type="dxa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один лист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4820" w:type="dxa"/>
          </w:tcPr>
          <w:p w:rsidR="000E2A3F" w:rsidRPr="006C085B" w:rsidRDefault="000E2A3F" w:rsidP="006C085B">
            <w:pPr>
              <w:pStyle w:val="a5"/>
              <w:spacing w:line="75" w:lineRule="atLeast"/>
              <w:jc w:val="both"/>
            </w:pPr>
            <w:r>
              <w:rPr>
                <w:sz w:val="20"/>
                <w:szCs w:val="20"/>
              </w:rPr>
              <w:t>Свидетельствование подлинности подписей в карточке с образцами подписей и оттиска печати Клиента</w:t>
            </w:r>
          </w:p>
        </w:tc>
        <w:tc>
          <w:tcPr>
            <w:tcW w:w="1965" w:type="dxa"/>
          </w:tcPr>
          <w:p w:rsidR="000E2A3F" w:rsidRPr="00915974" w:rsidRDefault="000E2A3F" w:rsidP="00EB1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2535" w:type="dxa"/>
          </w:tcPr>
          <w:p w:rsidR="000E2A3F" w:rsidRDefault="000E2A3F" w:rsidP="004856F7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одну подпись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4820" w:type="dxa"/>
          </w:tcPr>
          <w:p w:rsidR="000E2A3F" w:rsidRPr="00937E8A" w:rsidRDefault="000E2A3F" w:rsidP="007D7362">
            <w:pPr>
              <w:pStyle w:val="a5"/>
              <w:spacing w:line="75" w:lineRule="atLeast"/>
              <w:jc w:val="both"/>
            </w:pPr>
            <w:r>
              <w:rPr>
                <w:sz w:val="20"/>
                <w:szCs w:val="20"/>
              </w:rPr>
              <w:t>Предоставление копии действующей карточки с образцами подписей и оттиска печати Клиента</w:t>
            </w:r>
          </w:p>
        </w:tc>
        <w:tc>
          <w:tcPr>
            <w:tcW w:w="1965" w:type="dxa"/>
          </w:tcPr>
          <w:p w:rsidR="000E2A3F" w:rsidRPr="00915974" w:rsidRDefault="000E2A3F" w:rsidP="00EB1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00 рублей + НДС</w:t>
            </w:r>
          </w:p>
        </w:tc>
        <w:tc>
          <w:tcPr>
            <w:tcW w:w="2535" w:type="dxa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одну карточку, о</w:t>
            </w:r>
            <w:r w:rsidRPr="00B20C86">
              <w:rPr>
                <w:sz w:val="18"/>
                <w:szCs w:val="18"/>
              </w:rPr>
              <w:t>существляется по письменному заявлению Клиента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3.1.5.</w:t>
            </w:r>
          </w:p>
        </w:tc>
        <w:tc>
          <w:tcPr>
            <w:tcW w:w="4820" w:type="dxa"/>
          </w:tcPr>
          <w:p w:rsidR="000E2A3F" w:rsidRPr="00704235" w:rsidRDefault="000E2A3F" w:rsidP="001E7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35">
              <w:rPr>
                <w:rFonts w:ascii="Times New Roman" w:hAnsi="Times New Roman" w:cs="Times New Roman"/>
                <w:sz w:val="20"/>
                <w:szCs w:val="20"/>
              </w:rPr>
              <w:t>Бланк Карточки с образцами подписей и оттиска печати</w:t>
            </w:r>
          </w:p>
        </w:tc>
        <w:tc>
          <w:tcPr>
            <w:tcW w:w="1965" w:type="dxa"/>
          </w:tcPr>
          <w:p w:rsidR="000E2A3F" w:rsidRPr="00915974" w:rsidRDefault="000E2A3F" w:rsidP="00EB1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Pr="00915974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2535" w:type="dxa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одну карточку</w:t>
            </w:r>
          </w:p>
        </w:tc>
      </w:tr>
      <w:tr w:rsidR="000E2A3F" w:rsidRPr="003260CD" w:rsidTr="009A4509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9320" w:type="dxa"/>
            <w:gridSpan w:val="3"/>
          </w:tcPr>
          <w:p w:rsidR="000E2A3F" w:rsidRPr="008A3858" w:rsidRDefault="000E2A3F" w:rsidP="005B3B69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 w:rsidRPr="008A3858">
              <w:rPr>
                <w:sz w:val="20"/>
                <w:szCs w:val="20"/>
              </w:rPr>
              <w:t xml:space="preserve">Изготовление </w:t>
            </w:r>
            <w:r>
              <w:rPr>
                <w:sz w:val="20"/>
                <w:szCs w:val="20"/>
              </w:rPr>
              <w:t>и предоставление выписок по счету Клиента и приложений к ним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5C617C" w:rsidRDefault="000E2A3F" w:rsidP="008A3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4820" w:type="dxa"/>
          </w:tcPr>
          <w:p w:rsidR="000E2A3F" w:rsidRPr="00EE58AC" w:rsidRDefault="000E2A3F" w:rsidP="005C61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8AC">
              <w:rPr>
                <w:rFonts w:ascii="Times New Roman" w:hAnsi="Times New Roman" w:cs="Times New Roman"/>
                <w:sz w:val="20"/>
                <w:szCs w:val="20"/>
              </w:rPr>
              <w:t>Предоставление ежедневной  выписки и приложений к ним в электронном виде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8AC">
              <w:rPr>
                <w:rFonts w:ascii="Times New Roman" w:hAnsi="Times New Roman" w:cs="Times New Roman"/>
                <w:sz w:val="20"/>
                <w:szCs w:val="20"/>
              </w:rPr>
              <w:t xml:space="preserve"> Клиентам, заключившим договор на обслуживание по системе «iBank 2»</w:t>
            </w:r>
          </w:p>
        </w:tc>
        <w:tc>
          <w:tcPr>
            <w:tcW w:w="1965" w:type="dxa"/>
          </w:tcPr>
          <w:p w:rsidR="000E2A3F" w:rsidRPr="00EE58AC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8AC"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  <w:p w:rsidR="000E2A3F" w:rsidRPr="00EE58AC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Pr="00EE58AC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0E2A3F" w:rsidRPr="00EE58AC" w:rsidRDefault="000E2A3F" w:rsidP="00684044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EE58AC">
              <w:rPr>
                <w:sz w:val="18"/>
                <w:szCs w:val="18"/>
              </w:rPr>
              <w:t>Предоставляется «онлайн» Клиентам, получающим выписки с использованием системы дистанционного обслуживания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5C617C" w:rsidRDefault="000E2A3F" w:rsidP="0057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4820" w:type="dxa"/>
          </w:tcPr>
          <w:p w:rsidR="000E2A3F" w:rsidRPr="00EE58AC" w:rsidRDefault="000E2A3F" w:rsidP="0057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8AC">
              <w:rPr>
                <w:rFonts w:ascii="Times New Roman" w:hAnsi="Times New Roman" w:cs="Times New Roman"/>
                <w:sz w:val="20"/>
                <w:szCs w:val="20"/>
              </w:rPr>
              <w:t>Предоставление выписки и прилож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ений к ним на бумажном носителе </w:t>
            </w:r>
            <w:r w:rsidRPr="00EE58AC">
              <w:rPr>
                <w:rFonts w:ascii="Times New Roman" w:hAnsi="Times New Roman" w:cs="Times New Roman"/>
                <w:sz w:val="20"/>
                <w:szCs w:val="20"/>
              </w:rPr>
              <w:t>Клиентам, заключившим договор на обслуживание по системе «iBank 2»</w:t>
            </w:r>
          </w:p>
        </w:tc>
        <w:tc>
          <w:tcPr>
            <w:tcW w:w="1965" w:type="dxa"/>
          </w:tcPr>
          <w:p w:rsidR="000E2A3F" w:rsidRPr="00EE58AC" w:rsidRDefault="000E2A3F" w:rsidP="007E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8AC"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  <w:p w:rsidR="000E2A3F" w:rsidRPr="00EE58AC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0E2A3F" w:rsidRPr="00EE58AC" w:rsidRDefault="000E2A3F" w:rsidP="00684044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Предоставляется разово на следующий рабочий день после дня в котором совершены операции по счету Клиента или не предоставляется в случае письменного отказа Клиента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5C617C" w:rsidRDefault="000E2A3F" w:rsidP="00AC2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4820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ежедневной  выписки и приложений к ней на бумажном носителе Клиентам, не заключившим договор на обслуживание по системе «iBank 2»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Предоставляется разово на следующий рабочий день после дня в котором совершены операции по счету Клиента 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5C617C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3.2.4.</w:t>
            </w:r>
          </w:p>
        </w:tc>
        <w:tc>
          <w:tcPr>
            <w:tcW w:w="4820" w:type="dxa"/>
          </w:tcPr>
          <w:p w:rsidR="000E2A3F" w:rsidRDefault="000E2A3F" w:rsidP="002E1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расширенной выписки по счету без приложений за период по форме Банка для всех Клиентов </w:t>
            </w:r>
            <w:r w:rsidRPr="00FA0137">
              <w:rPr>
                <w:rFonts w:ascii="Times New Roman" w:hAnsi="Times New Roman" w:cs="Times New Roman"/>
                <w:b/>
                <w:sz w:val="20"/>
                <w:szCs w:val="20"/>
              </w:rPr>
              <w:t>(стандартный срок исполнения):</w:t>
            </w:r>
          </w:p>
          <w:p w:rsidR="000E2A3F" w:rsidRPr="00403234" w:rsidRDefault="000E2A3F" w:rsidP="002E150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403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количестве до 5 листов</w:t>
            </w:r>
          </w:p>
          <w:p w:rsidR="000E2A3F" w:rsidRPr="00403234" w:rsidRDefault="000E2A3F" w:rsidP="002E150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03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количестве от 5 до 10 листов</w:t>
            </w:r>
          </w:p>
          <w:p w:rsidR="000E2A3F" w:rsidRDefault="000E2A3F" w:rsidP="002E150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03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количестве более 10 листов</w:t>
            </w:r>
          </w:p>
          <w:p w:rsidR="000E2A3F" w:rsidRDefault="000E2A3F" w:rsidP="002E1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электронном виде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 рублей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рублей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рублей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рублей 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54687">
              <w:rPr>
                <w:sz w:val="18"/>
                <w:szCs w:val="18"/>
              </w:rPr>
              <w:lastRenderedPageBreak/>
              <w:t xml:space="preserve">Осуществляется по письменному запросу Клиента в течение 3-х </w:t>
            </w:r>
            <w:r w:rsidRPr="00854687">
              <w:rPr>
                <w:sz w:val="18"/>
                <w:szCs w:val="18"/>
              </w:rPr>
              <w:lastRenderedPageBreak/>
              <w:t>рабочи</w:t>
            </w:r>
            <w:r>
              <w:rPr>
                <w:sz w:val="18"/>
                <w:szCs w:val="18"/>
              </w:rPr>
              <w:t>х дней с даты получения запроса</w:t>
            </w:r>
          </w:p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Pr="005C617C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3.2.5.</w:t>
            </w:r>
          </w:p>
        </w:tc>
        <w:tc>
          <w:tcPr>
            <w:tcW w:w="4820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расширенной выписки по счету без приложений за период по форме Банка для всех Клиентов </w:t>
            </w:r>
            <w:r w:rsidRPr="00FA0137">
              <w:rPr>
                <w:rFonts w:ascii="Times New Roman" w:hAnsi="Times New Roman" w:cs="Times New Roman"/>
                <w:b/>
                <w:sz w:val="20"/>
                <w:szCs w:val="20"/>
              </w:rPr>
              <w:t>(срочное исполнение):</w:t>
            </w:r>
          </w:p>
          <w:p w:rsidR="000E2A3F" w:rsidRPr="00403234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03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количестве до 5 листов</w:t>
            </w:r>
          </w:p>
          <w:p w:rsidR="000E2A3F" w:rsidRPr="00403234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03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количестве от 5 до 10 листов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03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количестве более 10 листов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 в электронном виде 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рублей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рублей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рублей 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рублей</w:t>
            </w:r>
          </w:p>
        </w:tc>
        <w:tc>
          <w:tcPr>
            <w:tcW w:w="2535" w:type="dxa"/>
          </w:tcPr>
          <w:p w:rsidR="000E2A3F" w:rsidRDefault="000E2A3F" w:rsidP="0008563F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54687">
              <w:rPr>
                <w:sz w:val="18"/>
                <w:szCs w:val="18"/>
              </w:rPr>
              <w:t xml:space="preserve">Осуществляется по письменному запросу Клиента в </w:t>
            </w:r>
            <w:r>
              <w:rPr>
                <w:sz w:val="18"/>
                <w:szCs w:val="18"/>
              </w:rPr>
              <w:t>день получения запроса</w:t>
            </w:r>
          </w:p>
          <w:p w:rsidR="000E2A3F" w:rsidRDefault="000E2A3F" w:rsidP="0008563F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3.2.6.</w:t>
            </w:r>
          </w:p>
        </w:tc>
        <w:tc>
          <w:tcPr>
            <w:tcW w:w="4820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копии (дубликата) платежного документа,  являющегося приложением к выписке по счету Клиента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рублей 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один документ, о</w:t>
            </w:r>
            <w:r w:rsidRPr="00314973">
              <w:rPr>
                <w:sz w:val="18"/>
                <w:szCs w:val="18"/>
              </w:rPr>
              <w:t>существляется по письменному заявлению Клиента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5C617C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3.2.7.</w:t>
            </w:r>
          </w:p>
        </w:tc>
        <w:tc>
          <w:tcPr>
            <w:tcW w:w="4820" w:type="dxa"/>
          </w:tcPr>
          <w:p w:rsidR="000E2A3F" w:rsidRPr="005C617C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информации, в т.ч. справки, выписки по операциям по закрытому счету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отсутствии действующего договора банковского счета)</w:t>
            </w:r>
          </w:p>
        </w:tc>
        <w:tc>
          <w:tcPr>
            <w:tcW w:w="1965" w:type="dxa"/>
          </w:tcPr>
          <w:p w:rsidR="000E2A3F" w:rsidRPr="005C617C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1000 рублей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54687">
              <w:rPr>
                <w:sz w:val="18"/>
                <w:szCs w:val="18"/>
              </w:rPr>
              <w:t>Осуществляетс</w:t>
            </w:r>
            <w:r>
              <w:rPr>
                <w:sz w:val="18"/>
                <w:szCs w:val="18"/>
              </w:rPr>
              <w:t>я по письменному запросу лица, уполномоченного по ЕГРЮЛ /ЕГРИП или представителя на основании нотариально удостоверенной доверенности</w:t>
            </w:r>
            <w:r w:rsidRPr="00854687">
              <w:rPr>
                <w:sz w:val="18"/>
                <w:szCs w:val="18"/>
              </w:rPr>
              <w:t xml:space="preserve"> в течение 3-х рабочих дней с даты получения запроса</w:t>
            </w:r>
          </w:p>
        </w:tc>
      </w:tr>
      <w:tr w:rsidR="000E2A3F" w:rsidRPr="003260CD" w:rsidTr="009A4509">
        <w:tc>
          <w:tcPr>
            <w:tcW w:w="817" w:type="dxa"/>
          </w:tcPr>
          <w:p w:rsidR="000E2A3F" w:rsidRDefault="000E2A3F" w:rsidP="00EA7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9320" w:type="dxa"/>
            <w:gridSpan w:val="3"/>
          </w:tcPr>
          <w:p w:rsidR="000E2A3F" w:rsidRDefault="000E2A3F" w:rsidP="00A962AE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Выдача прочих справок и документов, связанных с обслуживанием банковского счета Клиента: 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5C617C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4820" w:type="dxa"/>
          </w:tcPr>
          <w:p w:rsidR="000E2A3F" w:rsidRPr="00C05852" w:rsidRDefault="000E2A3F" w:rsidP="00A962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52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Стандартный срок исполнения</w:t>
            </w:r>
          </w:p>
          <w:p w:rsidR="000E2A3F" w:rsidRDefault="000E2A3F" w:rsidP="00A962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2AE">
              <w:rPr>
                <w:rFonts w:ascii="Times New Roman" w:hAnsi="Times New Roman" w:cs="Times New Roman"/>
                <w:sz w:val="20"/>
                <w:szCs w:val="20"/>
              </w:rPr>
              <w:t>- о наличии и/или состоянии счета, о наличии задолженности по ссудам Банка,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оборотах по счету без расшифровок, о наличии/отсутствии ограничений по счету, </w:t>
            </w:r>
            <w:r w:rsidRPr="00A962AE">
              <w:rPr>
                <w:rFonts w:ascii="Times New Roman" w:hAnsi="Times New Roman" w:cs="Times New Roman"/>
                <w:sz w:val="20"/>
                <w:szCs w:val="20"/>
              </w:rPr>
              <w:t>перечень распоряжений в картотеке к счету Клиента</w:t>
            </w:r>
          </w:p>
          <w:p w:rsidR="000E2A3F" w:rsidRPr="00A962AE" w:rsidRDefault="000E2A3F" w:rsidP="00A962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962AE">
              <w:rPr>
                <w:rFonts w:ascii="Times New Roman" w:hAnsi="Times New Roman" w:cs="Times New Roman"/>
                <w:sz w:val="20"/>
                <w:szCs w:val="20"/>
              </w:rPr>
              <w:t>о деловой репутации Клиента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рублей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рублей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54687">
              <w:rPr>
                <w:sz w:val="18"/>
                <w:szCs w:val="18"/>
              </w:rPr>
              <w:t>Осуществляется по письменному запросу Клиента в течение 3-х рабочи</w:t>
            </w:r>
            <w:r>
              <w:rPr>
                <w:sz w:val="18"/>
                <w:szCs w:val="18"/>
              </w:rPr>
              <w:t>х дней с даты получения запроса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5C617C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7C"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4820" w:type="dxa"/>
          </w:tcPr>
          <w:p w:rsidR="000E2A3F" w:rsidRPr="00C05852" w:rsidRDefault="000E2A3F" w:rsidP="009A45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</w:t>
            </w:r>
            <w:r w:rsidRPr="00C05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исполнени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2AE">
              <w:rPr>
                <w:rFonts w:ascii="Times New Roman" w:hAnsi="Times New Roman" w:cs="Times New Roman"/>
                <w:sz w:val="20"/>
                <w:szCs w:val="20"/>
              </w:rPr>
              <w:t>- о наличии и/или состоянии счета, о наличии задолженности по ссудам Банка,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оборотах по счету без расшифровок, о наличии/отсутствии ограничений по счету, </w:t>
            </w:r>
            <w:r w:rsidRPr="00A962AE">
              <w:rPr>
                <w:rFonts w:ascii="Times New Roman" w:hAnsi="Times New Roman" w:cs="Times New Roman"/>
                <w:sz w:val="20"/>
                <w:szCs w:val="20"/>
              </w:rPr>
              <w:t>перечень распоряжений в картотеке к счету Клиента</w:t>
            </w:r>
          </w:p>
          <w:p w:rsidR="000E2A3F" w:rsidRPr="00A962AE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962AE">
              <w:rPr>
                <w:rFonts w:ascii="Times New Roman" w:hAnsi="Times New Roman" w:cs="Times New Roman"/>
                <w:sz w:val="20"/>
                <w:szCs w:val="20"/>
              </w:rPr>
              <w:t>о деловой репутации Клиента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рублей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рублей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54687">
              <w:rPr>
                <w:sz w:val="18"/>
                <w:szCs w:val="18"/>
              </w:rPr>
              <w:t xml:space="preserve">Осуществляется по письменному запросу Клиента в </w:t>
            </w:r>
            <w:r>
              <w:rPr>
                <w:sz w:val="18"/>
                <w:szCs w:val="18"/>
              </w:rPr>
              <w:t xml:space="preserve">день </w:t>
            </w:r>
            <w:r w:rsidRPr="00854687">
              <w:rPr>
                <w:sz w:val="18"/>
                <w:szCs w:val="18"/>
              </w:rPr>
              <w:t>получения зап</w:t>
            </w:r>
            <w:r>
              <w:rPr>
                <w:sz w:val="18"/>
                <w:szCs w:val="18"/>
              </w:rPr>
              <w:t>роса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4820" w:type="dxa"/>
          </w:tcPr>
          <w:p w:rsidR="000E2A3F" w:rsidRDefault="000E2A3F" w:rsidP="00A962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об открытии/закрытии счета Клиента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Предоставляется разово в день открытия/закрытия счета Клиента</w:t>
            </w:r>
          </w:p>
        </w:tc>
      </w:tr>
      <w:tr w:rsidR="000E2A3F" w:rsidRPr="003260CD" w:rsidTr="009A4509">
        <w:tc>
          <w:tcPr>
            <w:tcW w:w="817" w:type="dxa"/>
          </w:tcPr>
          <w:p w:rsidR="000E2A3F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9320" w:type="dxa"/>
            <w:gridSpan w:val="3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Прочие услуги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3.4.1.</w:t>
            </w:r>
          </w:p>
        </w:tc>
        <w:tc>
          <w:tcPr>
            <w:tcW w:w="4820" w:type="dxa"/>
          </w:tcPr>
          <w:p w:rsidR="000E2A3F" w:rsidRDefault="000E2A3F" w:rsidP="00A962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Отправка документа Клиента почтой (на инкассо)</w:t>
            </w:r>
          </w:p>
        </w:tc>
        <w:tc>
          <w:tcPr>
            <w:tcW w:w="1965" w:type="dxa"/>
          </w:tcPr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рублей + НДС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документ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1E5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3.4.2.</w:t>
            </w:r>
          </w:p>
        </w:tc>
        <w:tc>
          <w:tcPr>
            <w:tcW w:w="4820" w:type="dxa"/>
          </w:tcPr>
          <w:p w:rsidR="000E2A3F" w:rsidRDefault="000E2A3F" w:rsidP="00823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Отправка документа Клиента по электронной/факсимильной  связи</w:t>
            </w:r>
          </w:p>
        </w:tc>
        <w:tc>
          <w:tcPr>
            <w:tcW w:w="1965" w:type="dxa"/>
          </w:tcPr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рублей + НДС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лист документ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3.4.3.</w:t>
            </w:r>
          </w:p>
        </w:tc>
        <w:tc>
          <w:tcPr>
            <w:tcW w:w="4820" w:type="dxa"/>
          </w:tcPr>
          <w:p w:rsidR="000E2A3F" w:rsidRDefault="000E2A3F" w:rsidP="00C73B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ксерокопии</w:t>
            </w:r>
          </w:p>
        </w:tc>
        <w:tc>
          <w:tcPr>
            <w:tcW w:w="1965" w:type="dxa"/>
          </w:tcPr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рублей + НДС</w:t>
            </w: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лист документ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3.4.4.</w:t>
            </w:r>
          </w:p>
        </w:tc>
        <w:tc>
          <w:tcPr>
            <w:tcW w:w="4820" w:type="dxa"/>
          </w:tcPr>
          <w:p w:rsidR="000E2A3F" w:rsidRPr="0082507D" w:rsidRDefault="000E2A3F" w:rsidP="0082507D">
            <w:pPr>
              <w:spacing w:before="100" w:beforeAutospacing="1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7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Оформление дополнительного соглашения Клиента на списание денежных средств в пользу третьих лиц (за исключением договоров в пользу Банка «Нальчик» ООО)</w:t>
            </w:r>
          </w:p>
        </w:tc>
        <w:tc>
          <w:tcPr>
            <w:tcW w:w="1965" w:type="dxa"/>
          </w:tcPr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рублей + НДС</w:t>
            </w:r>
          </w:p>
        </w:tc>
        <w:tc>
          <w:tcPr>
            <w:tcW w:w="2535" w:type="dxa"/>
          </w:tcPr>
          <w:p w:rsidR="000E2A3F" w:rsidRPr="008F23D1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документ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3.4.5.</w:t>
            </w:r>
          </w:p>
        </w:tc>
        <w:tc>
          <w:tcPr>
            <w:tcW w:w="4820" w:type="dxa"/>
          </w:tcPr>
          <w:p w:rsidR="000E2A3F" w:rsidRPr="0082507D" w:rsidRDefault="000E2A3F" w:rsidP="0082507D">
            <w:pPr>
              <w:spacing w:before="100" w:beforeAutospacing="1" w:line="102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Оформление денежной чековой книжки</w:t>
            </w:r>
          </w:p>
        </w:tc>
        <w:tc>
          <w:tcPr>
            <w:tcW w:w="1965" w:type="dxa"/>
          </w:tcPr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рублей </w:t>
            </w:r>
          </w:p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рублей</w:t>
            </w:r>
          </w:p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рублей</w:t>
            </w:r>
          </w:p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0E3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рублей </w:t>
            </w:r>
          </w:p>
        </w:tc>
        <w:tc>
          <w:tcPr>
            <w:tcW w:w="2535" w:type="dxa"/>
          </w:tcPr>
          <w:p w:rsidR="000E2A3F" w:rsidRDefault="000E2A3F" w:rsidP="00526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9"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влен за одну книжку (50 листов)</w:t>
            </w:r>
          </w:p>
          <w:p w:rsidR="000E2A3F" w:rsidRPr="005266B9" w:rsidRDefault="000E2A3F" w:rsidP="00366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9"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влен за одну книжку (25 листов)</w:t>
            </w:r>
          </w:p>
          <w:p w:rsidR="000E2A3F" w:rsidRPr="005266B9" w:rsidRDefault="000E2A3F" w:rsidP="00526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9"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влен за одну книжку (10 листов)</w:t>
            </w:r>
          </w:p>
          <w:p w:rsidR="000E2A3F" w:rsidRPr="003B4953" w:rsidRDefault="000E2A3F" w:rsidP="003B49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9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лист </w:t>
            </w:r>
          </w:p>
        </w:tc>
      </w:tr>
      <w:tr w:rsidR="000E2A3F" w:rsidRPr="003260CD" w:rsidTr="009A657B">
        <w:trPr>
          <w:trHeight w:val="403"/>
        </w:trPr>
        <w:tc>
          <w:tcPr>
            <w:tcW w:w="10137" w:type="dxa"/>
            <w:gridSpan w:val="4"/>
          </w:tcPr>
          <w:p w:rsidR="000E2A3F" w:rsidRPr="0083642C" w:rsidRDefault="000E2A3F" w:rsidP="00DF312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2C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Операции в иностранной валюте, выполнение функций агента валютного контроля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20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Банка</w:t>
            </w:r>
          </w:p>
        </w:tc>
        <w:tc>
          <w:tcPr>
            <w:tcW w:w="1965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2535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820" w:type="dxa"/>
          </w:tcPr>
          <w:p w:rsidR="000E2A3F" w:rsidRPr="00B735D0" w:rsidRDefault="000E2A3F" w:rsidP="00204E5F">
            <w:pPr>
              <w:spacing w:before="100" w:beforeAutospacing="1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запроса по переводам в иностранной </w:t>
            </w:r>
            <w:r w:rsidRPr="00B7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валюте</w:t>
            </w:r>
          </w:p>
        </w:tc>
        <w:tc>
          <w:tcPr>
            <w:tcW w:w="1965" w:type="dxa"/>
          </w:tcPr>
          <w:p w:rsidR="000E2A3F" w:rsidRPr="009200B4" w:rsidRDefault="000E2A3F" w:rsidP="0083642C">
            <w:pPr>
              <w:spacing w:before="100" w:beforeAutospacing="1" w:line="1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факт.затраты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r w:rsidRPr="0083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USD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Pr="0083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83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CNY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в рублях по тек.курсу ЦБ РФ</w:t>
            </w:r>
          </w:p>
        </w:tc>
        <w:tc>
          <w:tcPr>
            <w:tcW w:w="2535" w:type="dxa"/>
          </w:tcPr>
          <w:p w:rsidR="000E2A3F" w:rsidRDefault="000E2A3F" w:rsidP="00204E5F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lastRenderedPageBreak/>
              <w:t xml:space="preserve">Размер комиссии установлен </w:t>
            </w:r>
            <w:r w:rsidRPr="008F23D1">
              <w:rPr>
                <w:sz w:val="18"/>
                <w:szCs w:val="18"/>
              </w:rPr>
              <w:lastRenderedPageBreak/>
              <w:t xml:space="preserve">за </w:t>
            </w:r>
            <w:r>
              <w:rPr>
                <w:sz w:val="18"/>
                <w:szCs w:val="18"/>
              </w:rPr>
              <w:t>один запрос</w:t>
            </w:r>
          </w:p>
        </w:tc>
      </w:tr>
      <w:tr w:rsidR="000E2A3F" w:rsidRPr="003260CD" w:rsidTr="00204E5F">
        <w:tc>
          <w:tcPr>
            <w:tcW w:w="817" w:type="dxa"/>
          </w:tcPr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9320" w:type="dxa"/>
            <w:gridSpan w:val="3"/>
          </w:tcPr>
          <w:p w:rsidR="000E2A3F" w:rsidRDefault="000E2A3F" w:rsidP="001170AC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E52F30">
              <w:rPr>
                <w:sz w:val="20"/>
                <w:szCs w:val="20"/>
              </w:rPr>
              <w:t xml:space="preserve">Переводы </w:t>
            </w:r>
            <w:r>
              <w:rPr>
                <w:sz w:val="20"/>
                <w:szCs w:val="20"/>
              </w:rPr>
              <w:t>в иностранных валютах</w:t>
            </w:r>
            <w:r w:rsidRPr="00E52F30">
              <w:rPr>
                <w:sz w:val="20"/>
                <w:szCs w:val="20"/>
              </w:rPr>
              <w:t>: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1B517C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.2.1.</w:t>
            </w:r>
          </w:p>
        </w:tc>
        <w:tc>
          <w:tcPr>
            <w:tcW w:w="4820" w:type="dxa"/>
          </w:tcPr>
          <w:p w:rsidR="000E2A3F" w:rsidRDefault="000E2A3F" w:rsidP="00C73B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долларах США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:rsidR="000E2A3F" w:rsidRPr="009200B4" w:rsidRDefault="000E2A3F" w:rsidP="009A4509">
            <w:pPr>
              <w:spacing w:before="100" w:beforeAutospacing="1" w:line="1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факт.затраты + 10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USD</w:t>
            </w:r>
            <w:r w:rsidRPr="00920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в рублях по тек.курсу ЦБ РФ</w:t>
            </w:r>
          </w:p>
        </w:tc>
        <w:tc>
          <w:tcPr>
            <w:tcW w:w="2535" w:type="dxa"/>
            <w:vMerge w:val="restart"/>
          </w:tcPr>
          <w:p w:rsidR="000E2A3F" w:rsidRPr="00BB447E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перевод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4820" w:type="dxa"/>
          </w:tcPr>
          <w:p w:rsidR="000E2A3F" w:rsidRDefault="000E2A3F" w:rsidP="00C73B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ЕВРО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(EUR)</w:t>
            </w:r>
          </w:p>
        </w:tc>
        <w:tc>
          <w:tcPr>
            <w:tcW w:w="1965" w:type="dxa"/>
          </w:tcPr>
          <w:p w:rsidR="000E2A3F" w:rsidRPr="000333B9" w:rsidRDefault="000E2A3F" w:rsidP="000333B9">
            <w:pPr>
              <w:spacing w:before="100" w:beforeAutospacing="1" w:line="1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факт.затраты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  <w:r w:rsidRPr="00033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в рублях по тек.курсу ЦБ РФ</w:t>
            </w:r>
          </w:p>
        </w:tc>
        <w:tc>
          <w:tcPr>
            <w:tcW w:w="2535" w:type="dxa"/>
            <w:vMerge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Pr="00341DD2" w:rsidRDefault="000E2A3F" w:rsidP="00977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41DD2">
              <w:rPr>
                <w:rFonts w:ascii="Times New Roman" w:hAnsi="Times New Roman" w:cs="Times New Roman"/>
                <w:sz w:val="20"/>
                <w:szCs w:val="20"/>
              </w:rPr>
              <w:t>.2.3</w:t>
            </w:r>
          </w:p>
        </w:tc>
        <w:tc>
          <w:tcPr>
            <w:tcW w:w="4820" w:type="dxa"/>
          </w:tcPr>
          <w:p w:rsidR="000E2A3F" w:rsidRPr="00341DD2" w:rsidRDefault="000E2A3F" w:rsidP="00977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D2">
              <w:rPr>
                <w:rFonts w:ascii="Times New Roman" w:hAnsi="Times New Roman" w:cs="Times New Roman"/>
                <w:sz w:val="20"/>
                <w:szCs w:val="20"/>
              </w:rPr>
              <w:t>В китайских юанях (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CNY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5" w:type="dxa"/>
          </w:tcPr>
          <w:p w:rsidR="000E2A3F" w:rsidRPr="00341DD2" w:rsidRDefault="000E2A3F" w:rsidP="008F3429">
            <w:pPr>
              <w:spacing w:before="100" w:beforeAutospacing="1" w:line="1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факт.затраты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 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CNY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в рублях по тек.курсу ЦБ РФ</w:t>
            </w:r>
          </w:p>
        </w:tc>
        <w:tc>
          <w:tcPr>
            <w:tcW w:w="2535" w:type="dxa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перевод</w:t>
            </w:r>
          </w:p>
        </w:tc>
      </w:tr>
      <w:tr w:rsidR="000E2A3F" w:rsidRPr="003260CD" w:rsidTr="009F24BC">
        <w:trPr>
          <w:trHeight w:val="294"/>
        </w:trPr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820" w:type="dxa"/>
          </w:tcPr>
          <w:p w:rsidR="000E2A3F" w:rsidRPr="00012F6F" w:rsidRDefault="000E2A3F" w:rsidP="003D6D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012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продажа наличной иностранной валюты</w:t>
            </w:r>
          </w:p>
        </w:tc>
        <w:tc>
          <w:tcPr>
            <w:tcW w:w="4500" w:type="dxa"/>
            <w:gridSpan w:val="2"/>
          </w:tcPr>
          <w:p w:rsidR="000E2A3F" w:rsidRPr="003600B7" w:rsidRDefault="000E2A3F" w:rsidP="003600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установленному Банком курсу</w:t>
            </w:r>
          </w:p>
        </w:tc>
      </w:tr>
      <w:tr w:rsidR="000E2A3F" w:rsidRPr="003260CD" w:rsidTr="009A4509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4820" w:type="dxa"/>
          </w:tcPr>
          <w:p w:rsidR="000E2A3F" w:rsidRPr="003D6D11" w:rsidRDefault="000E2A3F" w:rsidP="00012F6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/ продажа безналичной иностранной валюты</w:t>
            </w:r>
          </w:p>
        </w:tc>
        <w:tc>
          <w:tcPr>
            <w:tcW w:w="4500" w:type="dxa"/>
            <w:gridSpan w:val="2"/>
          </w:tcPr>
          <w:p w:rsidR="000E2A3F" w:rsidRPr="003D6D11" w:rsidRDefault="000E2A3F" w:rsidP="003D6D11">
            <w:pPr>
              <w:pStyle w:val="a5"/>
              <w:spacing w:after="0"/>
              <w:rPr>
                <w:sz w:val="20"/>
                <w:szCs w:val="20"/>
              </w:rPr>
            </w:pPr>
            <w:r w:rsidRPr="003D6D11">
              <w:rPr>
                <w:sz w:val="20"/>
                <w:szCs w:val="20"/>
              </w:rPr>
              <w:t>По курсу Банка. В зависимости от динамики курсов на валютном рынке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5B4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4820" w:type="dxa"/>
          </w:tcPr>
          <w:p w:rsidR="000E2A3F" w:rsidRPr="00BE53C4" w:rsidRDefault="000E2A3F" w:rsidP="00F05D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агента валютного контроля при постановке контракта (кредитного договора) на учет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</w:tcPr>
          <w:p w:rsidR="000E2A3F" w:rsidRPr="00341DD2" w:rsidRDefault="000E2A3F" w:rsidP="00977420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мин.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1200руб.</w:t>
            </w:r>
            <w:r w:rsidRPr="00341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НДС</w:t>
            </w:r>
          </w:p>
          <w:p w:rsidR="000E2A3F" w:rsidRPr="00263395" w:rsidRDefault="000E2A3F" w:rsidP="0097742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35" w:type="dxa"/>
            <w:vMerge w:val="restart"/>
          </w:tcPr>
          <w:p w:rsidR="000E2A3F" w:rsidRDefault="000E2A3F" w:rsidP="00AF09A7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комиссии установлен от суммы проведенной операции</w:t>
            </w:r>
          </w:p>
        </w:tc>
      </w:tr>
      <w:tr w:rsidR="000E2A3F" w:rsidRPr="003260CD" w:rsidTr="00DA0508">
        <w:trPr>
          <w:trHeight w:val="584"/>
        </w:trPr>
        <w:tc>
          <w:tcPr>
            <w:tcW w:w="817" w:type="dxa"/>
          </w:tcPr>
          <w:p w:rsidR="000E2A3F" w:rsidRDefault="000E2A3F" w:rsidP="005B4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4820" w:type="dxa"/>
          </w:tcPr>
          <w:p w:rsidR="000E2A3F" w:rsidRPr="00F05D6D" w:rsidRDefault="000E2A3F" w:rsidP="00BE53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6D">
              <w:rPr>
                <w:rFonts w:ascii="Times New Roman" w:hAnsi="Times New Roman" w:cs="Times New Roman"/>
                <w:sz w:val="20"/>
                <w:szCs w:val="20"/>
              </w:rPr>
              <w:t>Выполнение функций агента валютного контроля без постановки контракта (кредитного договора) на учет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</w:tcPr>
          <w:p w:rsidR="000E2A3F" w:rsidRPr="00366AF0" w:rsidRDefault="000E2A3F" w:rsidP="006752B5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0,2% мин.500 руб. </w:t>
            </w:r>
            <w:r w:rsidRPr="00366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НДС</w:t>
            </w:r>
          </w:p>
        </w:tc>
        <w:tc>
          <w:tcPr>
            <w:tcW w:w="2535" w:type="dxa"/>
            <w:vMerge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4820" w:type="dxa"/>
          </w:tcPr>
          <w:p w:rsidR="000E2A3F" w:rsidRPr="001C0752" w:rsidRDefault="000E2A3F" w:rsidP="001C075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на учет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(кредитного договора)</w:t>
            </w:r>
          </w:p>
        </w:tc>
        <w:tc>
          <w:tcPr>
            <w:tcW w:w="1965" w:type="dxa"/>
          </w:tcPr>
          <w:p w:rsidR="000E2A3F" w:rsidRPr="001C0752" w:rsidRDefault="000E2A3F" w:rsidP="001C075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1C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</w:t>
            </w:r>
            <w:r w:rsidRPr="001C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НДС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контракт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4820" w:type="dxa"/>
          </w:tcPr>
          <w:p w:rsidR="000E2A3F" w:rsidRPr="00DE6D85" w:rsidRDefault="000E2A3F" w:rsidP="00593E8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 документов валютного контроля по контракту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(кредитному договору)</w:t>
            </w:r>
            <w:r w:rsidRPr="00DE6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поставленному на учет</w:t>
            </w:r>
          </w:p>
        </w:tc>
        <w:tc>
          <w:tcPr>
            <w:tcW w:w="1965" w:type="dxa"/>
          </w:tcPr>
          <w:p w:rsidR="000E2A3F" w:rsidRPr="001C0752" w:rsidRDefault="000E2A3F" w:rsidP="009A450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1C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</w:t>
            </w:r>
            <w:r w:rsidRPr="001C0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НДС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0E2A3F" w:rsidRDefault="000E2A3F" w:rsidP="00DE6D85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документ</w:t>
            </w:r>
          </w:p>
        </w:tc>
      </w:tr>
      <w:tr w:rsidR="000E2A3F" w:rsidRPr="003260CD" w:rsidTr="00C57E59">
        <w:trPr>
          <w:trHeight w:val="510"/>
        </w:trPr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4820" w:type="dxa"/>
          </w:tcPr>
          <w:p w:rsidR="000E2A3F" w:rsidRDefault="000E2A3F" w:rsidP="00880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ведомости банковского контроля</w:t>
            </w:r>
          </w:p>
        </w:tc>
        <w:tc>
          <w:tcPr>
            <w:tcW w:w="1965" w:type="dxa"/>
          </w:tcPr>
          <w:p w:rsidR="000E2A3F" w:rsidRDefault="000E2A3F" w:rsidP="0061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рублей +НДС</w:t>
            </w:r>
          </w:p>
        </w:tc>
        <w:tc>
          <w:tcPr>
            <w:tcW w:w="2535" w:type="dxa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одну ведомость</w:t>
            </w:r>
          </w:p>
        </w:tc>
      </w:tr>
      <w:tr w:rsidR="000E2A3F" w:rsidRPr="003260CD" w:rsidTr="009A4509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9320" w:type="dxa"/>
            <w:gridSpan w:val="3"/>
          </w:tcPr>
          <w:p w:rsidR="000E2A3F" w:rsidRPr="005A2EAE" w:rsidRDefault="000E2A3F" w:rsidP="009B57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4.10.1.</w:t>
            </w:r>
          </w:p>
        </w:tc>
        <w:tc>
          <w:tcPr>
            <w:tcW w:w="4820" w:type="dxa"/>
          </w:tcPr>
          <w:p w:rsidR="000E2A3F" w:rsidRPr="00F23E8D" w:rsidRDefault="000E2A3F" w:rsidP="009B57B5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(кредитного договора)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обслуживание в другой уполномоченный банк (на основани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письменного заявления Клиента)</w:t>
            </w:r>
          </w:p>
        </w:tc>
        <w:tc>
          <w:tcPr>
            <w:tcW w:w="1965" w:type="dxa"/>
          </w:tcPr>
          <w:p w:rsidR="000E2A3F" w:rsidRDefault="000E2A3F" w:rsidP="0059166D">
            <w:pPr>
              <w:pStyle w:val="western"/>
            </w:pPr>
            <w:r>
              <w:rPr>
                <w:sz w:val="20"/>
                <w:szCs w:val="20"/>
              </w:rPr>
              <w:t>2000 рублей  + НДС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0E2A3F" w:rsidRDefault="000E2A3F" w:rsidP="001E79F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контракт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42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4.10.2.</w:t>
            </w:r>
          </w:p>
        </w:tc>
        <w:tc>
          <w:tcPr>
            <w:tcW w:w="4820" w:type="dxa"/>
          </w:tcPr>
          <w:p w:rsidR="000E2A3F" w:rsidRPr="00DF41D3" w:rsidRDefault="000E2A3F" w:rsidP="009B57B5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контракта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(кредитного договора)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учета в случае уступки резидентом требования по контракту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(кредитному договору)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другому лицу – резиденту либо при переводе долга резидентом по контракту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(кредитному договору) 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другое лицо - резидента</w:t>
            </w:r>
          </w:p>
        </w:tc>
        <w:tc>
          <w:tcPr>
            <w:tcW w:w="1965" w:type="dxa"/>
          </w:tcPr>
          <w:p w:rsidR="000E2A3F" w:rsidRDefault="000E2A3F" w:rsidP="009A4509">
            <w:pPr>
              <w:pStyle w:val="western"/>
            </w:pPr>
            <w:r>
              <w:rPr>
                <w:sz w:val="20"/>
                <w:szCs w:val="20"/>
              </w:rPr>
              <w:t>2000 рублей  + НДС</w:t>
            </w:r>
          </w:p>
          <w:p w:rsidR="000E2A3F" w:rsidRDefault="000E2A3F" w:rsidP="009A4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0E2A3F" w:rsidRDefault="000E2A3F" w:rsidP="009A4509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контракт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DE6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4.10.3.</w:t>
            </w:r>
          </w:p>
        </w:tc>
        <w:tc>
          <w:tcPr>
            <w:tcW w:w="4820" w:type="dxa"/>
          </w:tcPr>
          <w:p w:rsidR="000E2A3F" w:rsidRPr="00DF41D3" w:rsidRDefault="000E2A3F" w:rsidP="00DE62D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учета 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(кредитного договора)</w:t>
            </w:r>
            <w:r w:rsidRPr="005A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установленного срока либо по заявлению Клиента</w:t>
            </w:r>
          </w:p>
        </w:tc>
        <w:tc>
          <w:tcPr>
            <w:tcW w:w="1965" w:type="dxa"/>
          </w:tcPr>
          <w:p w:rsidR="000E2A3F" w:rsidRDefault="000E2A3F" w:rsidP="00A21840">
            <w:pPr>
              <w:pStyle w:val="western"/>
            </w:pPr>
            <w:r>
              <w:rPr>
                <w:sz w:val="20"/>
                <w:szCs w:val="20"/>
              </w:rPr>
              <w:t>500 рублей  + НДС</w:t>
            </w:r>
          </w:p>
          <w:p w:rsidR="000E2A3F" w:rsidRDefault="000E2A3F" w:rsidP="00A218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0E2A3F" w:rsidRDefault="000E2A3F" w:rsidP="00A21840">
            <w:pPr>
              <w:pStyle w:val="a5"/>
              <w:spacing w:after="0"/>
              <w:jc w:val="both"/>
              <w:rPr>
                <w:sz w:val="18"/>
                <w:szCs w:val="18"/>
              </w:rPr>
            </w:pPr>
            <w:r w:rsidRPr="008F23D1">
              <w:rPr>
                <w:sz w:val="18"/>
                <w:szCs w:val="18"/>
              </w:rPr>
              <w:t xml:space="preserve">Размер комиссии установлен за </w:t>
            </w:r>
            <w:r>
              <w:rPr>
                <w:sz w:val="18"/>
                <w:szCs w:val="18"/>
              </w:rPr>
              <w:t>один контракт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FD2A7A" w:rsidRDefault="000E2A3F" w:rsidP="00FD2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A7A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4820" w:type="dxa"/>
          </w:tcPr>
          <w:p w:rsidR="000E2A3F" w:rsidRPr="00FD2A7A" w:rsidRDefault="000E2A3F" w:rsidP="00AB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A7A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Раздел I ведомости банковского контроля</w:t>
            </w:r>
          </w:p>
        </w:tc>
        <w:tc>
          <w:tcPr>
            <w:tcW w:w="1965" w:type="dxa"/>
          </w:tcPr>
          <w:p w:rsidR="000E2A3F" w:rsidRPr="00FD2A7A" w:rsidRDefault="000E2A3F" w:rsidP="00FD2A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рублей + НДС</w:t>
            </w:r>
          </w:p>
        </w:tc>
        <w:tc>
          <w:tcPr>
            <w:tcW w:w="2535" w:type="dxa"/>
          </w:tcPr>
          <w:p w:rsidR="000E2A3F" w:rsidRPr="00DE62DA" w:rsidRDefault="000E2A3F" w:rsidP="00FD2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2DA"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установлен за один контракт</w:t>
            </w:r>
          </w:p>
        </w:tc>
      </w:tr>
      <w:tr w:rsidR="000E2A3F" w:rsidRPr="003260CD" w:rsidTr="00165ABE">
        <w:trPr>
          <w:trHeight w:val="389"/>
        </w:trPr>
        <w:tc>
          <w:tcPr>
            <w:tcW w:w="10137" w:type="dxa"/>
            <w:gridSpan w:val="4"/>
          </w:tcPr>
          <w:p w:rsidR="000E2A3F" w:rsidRDefault="000E2A3F" w:rsidP="00DF312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обслуживание Клиентов (кроме физических лиц)</w:t>
            </w:r>
          </w:p>
          <w:p w:rsidR="000E2A3F" w:rsidRPr="00CF3463" w:rsidRDefault="000E2A3F" w:rsidP="00880D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20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Банка</w:t>
            </w:r>
          </w:p>
        </w:tc>
        <w:tc>
          <w:tcPr>
            <w:tcW w:w="1965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2535" w:type="dxa"/>
          </w:tcPr>
          <w:p w:rsidR="000E2A3F" w:rsidRPr="004752E3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2E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E2A3F" w:rsidRPr="003260CD" w:rsidTr="00204E5F">
        <w:tc>
          <w:tcPr>
            <w:tcW w:w="817" w:type="dxa"/>
          </w:tcPr>
          <w:p w:rsidR="000E2A3F" w:rsidRPr="00593E89" w:rsidRDefault="000E2A3F" w:rsidP="00204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E89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9320" w:type="dxa"/>
            <w:gridSpan w:val="3"/>
          </w:tcPr>
          <w:p w:rsidR="000E2A3F" w:rsidRDefault="000E2A3F" w:rsidP="00C027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3E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Выдача наличных денежных средств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 счета Клиента </w:t>
            </w:r>
            <w:r w:rsidRPr="00593E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валюте Российской Федерации:</w:t>
            </w:r>
          </w:p>
        </w:tc>
      </w:tr>
      <w:tr w:rsidR="000E2A3F" w:rsidRPr="003260CD" w:rsidTr="00B20845">
        <w:trPr>
          <w:trHeight w:val="2709"/>
        </w:trPr>
        <w:tc>
          <w:tcPr>
            <w:tcW w:w="817" w:type="dxa"/>
          </w:tcPr>
          <w:p w:rsidR="000E2A3F" w:rsidRPr="00593E89" w:rsidRDefault="000E2A3F" w:rsidP="00204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E89"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4820" w:type="dxa"/>
          </w:tcPr>
          <w:p w:rsidR="000E2A3F" w:rsidRDefault="000E2A3F" w:rsidP="00204E5F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 w:rsidRPr="00593E89">
              <w:rPr>
                <w:sz w:val="20"/>
                <w:szCs w:val="20"/>
              </w:rPr>
              <w:t>на хозяйственные и командировочные расходы, на ГСМ, закупку с/х продуктов и другие цели, а также выплаты со счетов индивидуальных предпринимателей, адвокатов, нотариусов (в т.ч. доходы от предпринимательской деятельности)</w:t>
            </w:r>
            <w:r>
              <w:rPr>
                <w:sz w:val="20"/>
                <w:szCs w:val="20"/>
              </w:rPr>
              <w:t>:</w:t>
            </w:r>
          </w:p>
          <w:p w:rsidR="000E2A3F" w:rsidRPr="003F5FE7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3F5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сумме до 300000 рублей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 день</w:t>
            </w:r>
          </w:p>
          <w:p w:rsidR="000E2A3F" w:rsidRPr="003F5FE7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F5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сумме от 300000 рублей включительно и до 1000000 рублей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 день</w:t>
            </w:r>
          </w:p>
          <w:p w:rsidR="000E2A3F" w:rsidRPr="003F5FE7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F5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сумме от 1000000 рублей включительно и до 2000000 рублей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 день</w:t>
            </w:r>
          </w:p>
          <w:p w:rsidR="000E2A3F" w:rsidRPr="00593E89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 в сумме от 2000000 рублей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F5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включительно и более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93C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день</w:t>
            </w:r>
          </w:p>
        </w:tc>
        <w:tc>
          <w:tcPr>
            <w:tcW w:w="1965" w:type="dxa"/>
          </w:tcPr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1,5%</w:t>
            </w: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2%</w:t>
            </w: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3%</w:t>
            </w:r>
          </w:p>
          <w:p w:rsidR="000E2A3F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Pr="00593E89" w:rsidRDefault="000E2A3F" w:rsidP="00204E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6%</w:t>
            </w:r>
          </w:p>
        </w:tc>
        <w:tc>
          <w:tcPr>
            <w:tcW w:w="2535" w:type="dxa"/>
          </w:tcPr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Взимание комиссии происходит в день выдачи от общей суммы</w:t>
            </w:r>
          </w:p>
          <w:p w:rsidR="000E2A3F" w:rsidRPr="00695FED" w:rsidRDefault="000E2A3F" w:rsidP="00204E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Pr="00FF3A16" w:rsidRDefault="000E2A3F" w:rsidP="003D22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26">
              <w:rPr>
                <w:rFonts w:ascii="Times New Roman" w:hAnsi="Times New Roman" w:cs="Times New Roman"/>
                <w:sz w:val="20"/>
                <w:szCs w:val="20"/>
              </w:rPr>
              <w:t>5.1.1.1.</w:t>
            </w:r>
          </w:p>
        </w:tc>
        <w:tc>
          <w:tcPr>
            <w:tcW w:w="4820" w:type="dxa"/>
          </w:tcPr>
          <w:p w:rsidR="000E2A3F" w:rsidRPr="00593E89" w:rsidRDefault="000E2A3F" w:rsidP="00507290">
            <w:pPr>
              <w:pStyle w:val="a5"/>
              <w:spacing w:after="0" w:line="102" w:lineRule="atLeast"/>
              <w:jc w:val="both"/>
              <w:rPr>
                <w:sz w:val="20"/>
                <w:szCs w:val="20"/>
              </w:rPr>
            </w:pPr>
            <w:r w:rsidRPr="00507290">
              <w:rPr>
                <w:sz w:val="20"/>
                <w:szCs w:val="20"/>
              </w:rPr>
              <w:t>при снятии наличных денежны</w:t>
            </w:r>
            <w:r>
              <w:rPr>
                <w:sz w:val="20"/>
                <w:szCs w:val="20"/>
              </w:rPr>
              <w:t>х средств, поступивших на счет К</w:t>
            </w:r>
            <w:r w:rsidRPr="00507290">
              <w:rPr>
                <w:sz w:val="20"/>
                <w:szCs w:val="20"/>
              </w:rPr>
              <w:t xml:space="preserve">лиента с его счета в другом </w:t>
            </w:r>
            <w:r w:rsidRPr="00507290">
              <w:rPr>
                <w:sz w:val="20"/>
                <w:szCs w:val="20"/>
              </w:rPr>
              <w:lastRenderedPageBreak/>
              <w:t>банке в виде «пополнения счета</w:t>
            </w:r>
            <w:r>
              <w:rPr>
                <w:sz w:val="20"/>
                <w:szCs w:val="20"/>
              </w:rPr>
              <w:t xml:space="preserve"> </w:t>
            </w:r>
            <w:r w:rsidRPr="00507290">
              <w:rPr>
                <w:sz w:val="20"/>
                <w:szCs w:val="20"/>
              </w:rPr>
              <w:t>/ пополнения оборотных средств»</w:t>
            </w:r>
            <w:r>
              <w:rPr>
                <w:sz w:val="20"/>
                <w:szCs w:val="20"/>
              </w:rPr>
              <w:t xml:space="preserve"> на цели, указанные в п. 5.1.1</w:t>
            </w:r>
          </w:p>
        </w:tc>
        <w:tc>
          <w:tcPr>
            <w:tcW w:w="1965" w:type="dxa"/>
          </w:tcPr>
          <w:p w:rsidR="000E2A3F" w:rsidRPr="002D24E3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6%</w:t>
            </w:r>
          </w:p>
        </w:tc>
        <w:tc>
          <w:tcPr>
            <w:tcW w:w="2535" w:type="dxa"/>
          </w:tcPr>
          <w:p w:rsidR="000E2A3F" w:rsidRPr="00F765DC" w:rsidRDefault="000E2A3F" w:rsidP="00801D14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Взимание комиссии происходит в день выдачи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суммы</w:t>
            </w:r>
          </w:p>
        </w:tc>
      </w:tr>
      <w:tr w:rsidR="000E2A3F" w:rsidRPr="003260CD" w:rsidTr="00DB1A07">
        <w:trPr>
          <w:trHeight w:val="1316"/>
        </w:trPr>
        <w:tc>
          <w:tcPr>
            <w:tcW w:w="817" w:type="dxa"/>
          </w:tcPr>
          <w:p w:rsidR="000E2A3F" w:rsidRPr="00593E89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5.1.2.</w:t>
            </w:r>
          </w:p>
        </w:tc>
        <w:tc>
          <w:tcPr>
            <w:tcW w:w="4820" w:type="dxa"/>
          </w:tcPr>
          <w:p w:rsidR="000E2A3F" w:rsidRDefault="000E2A3F" w:rsidP="00FF2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42B86">
              <w:rPr>
                <w:rFonts w:ascii="Times New Roman" w:hAnsi="Times New Roman" w:cs="Times New Roman"/>
                <w:sz w:val="20"/>
                <w:szCs w:val="20"/>
              </w:rPr>
              <w:t>а заработную плату и выплаты социального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2B86">
              <w:rPr>
                <w:rFonts w:ascii="Times New Roman" w:hAnsi="Times New Roman" w:cs="Times New Roman"/>
                <w:sz w:val="20"/>
                <w:szCs w:val="20"/>
              </w:rPr>
              <w:t>в т.ч. для ИП при наличии наемных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E2A3F" w:rsidRPr="00BF3DAA" w:rsidRDefault="000E2A3F" w:rsidP="00EE4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5B26">
              <w:rPr>
                <w:rFonts w:ascii="Times New Roman" w:hAnsi="Times New Roman" w:cs="Times New Roman"/>
                <w:sz w:val="20"/>
                <w:szCs w:val="20"/>
              </w:rPr>
              <w:t xml:space="preserve">при представлении Клиентом документов, подтверждающих уплату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ЕНП</w:t>
            </w:r>
            <w:r w:rsidRPr="00585B26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справки УФНС об </w:t>
            </w:r>
            <w:r w:rsidRPr="00585B26">
              <w:rPr>
                <w:rFonts w:ascii="Times New Roman" w:hAnsi="Times New Roman" w:cs="Times New Roman"/>
                <w:sz w:val="20"/>
                <w:szCs w:val="20"/>
              </w:rPr>
              <w:t>отсутствие задолженности)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</w:p>
          <w:p w:rsidR="000E2A3F" w:rsidRPr="00BF3DAA" w:rsidRDefault="000E2A3F" w:rsidP="004A4B0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F3DAA">
              <w:rPr>
                <w:rFonts w:ascii="Times New Roman" w:hAnsi="Times New Roman" w:cs="Times New Roman"/>
                <w:sz w:val="20"/>
                <w:szCs w:val="20"/>
              </w:rPr>
              <w:t xml:space="preserve">- при отсутствии </w:t>
            </w:r>
            <w:r w:rsidRPr="00585B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документов, подтверждающих уплату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ЕНП</w:t>
            </w:r>
            <w:r w:rsidRPr="004A4B06">
              <w:rPr>
                <w:rFonts w:ascii="Times New Roman" w:hAnsi="Times New Roman" w:cs="Times New Roman"/>
                <w:sz w:val="20"/>
                <w:szCs w:val="20"/>
              </w:rPr>
              <w:t>, справки ИФНС)</w:t>
            </w:r>
          </w:p>
        </w:tc>
        <w:tc>
          <w:tcPr>
            <w:tcW w:w="1965" w:type="dxa"/>
          </w:tcPr>
          <w:p w:rsidR="000E2A3F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5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0,8%</w:t>
            </w:r>
          </w:p>
          <w:p w:rsidR="000E2A3F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Pr="00D40841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3%    </w:t>
            </w:r>
          </w:p>
          <w:p w:rsidR="000E2A3F" w:rsidRPr="00593E89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0E2A3F" w:rsidRPr="00F765DC" w:rsidRDefault="000E2A3F" w:rsidP="00317B5C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Взимание комиссии происходит в день выдачи от суммы</w:t>
            </w:r>
          </w:p>
        </w:tc>
      </w:tr>
      <w:tr w:rsidR="000E2A3F" w:rsidRPr="003260CD" w:rsidTr="004810EF">
        <w:trPr>
          <w:trHeight w:val="681"/>
        </w:trPr>
        <w:tc>
          <w:tcPr>
            <w:tcW w:w="817" w:type="dxa"/>
          </w:tcPr>
          <w:p w:rsidR="000E2A3F" w:rsidRPr="00593E89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5.1.3.</w:t>
            </w:r>
          </w:p>
        </w:tc>
        <w:tc>
          <w:tcPr>
            <w:tcW w:w="4820" w:type="dxa"/>
          </w:tcPr>
          <w:p w:rsidR="000E2A3F" w:rsidRPr="00A007D4" w:rsidRDefault="000E2A3F" w:rsidP="00A007D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</w:t>
            </w:r>
            <w:r w:rsidRPr="00A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ыдач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пенсий, пособий (в т.ч. для ИП при поступлении на р/счет)</w:t>
            </w:r>
          </w:p>
        </w:tc>
        <w:tc>
          <w:tcPr>
            <w:tcW w:w="1965" w:type="dxa"/>
          </w:tcPr>
          <w:p w:rsidR="000E2A3F" w:rsidRPr="00593E89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0E2A3F" w:rsidRPr="00F765DC" w:rsidRDefault="000E2A3F" w:rsidP="00FC14EC"/>
        </w:tc>
      </w:tr>
      <w:tr w:rsidR="000E2A3F" w:rsidRPr="003260CD" w:rsidTr="004F70DB">
        <w:tc>
          <w:tcPr>
            <w:tcW w:w="817" w:type="dxa"/>
          </w:tcPr>
          <w:p w:rsidR="000E2A3F" w:rsidRPr="00593E89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5.1.4.</w:t>
            </w:r>
          </w:p>
        </w:tc>
        <w:tc>
          <w:tcPr>
            <w:tcW w:w="4820" w:type="dxa"/>
          </w:tcPr>
          <w:p w:rsidR="000E2A3F" w:rsidRPr="002568BD" w:rsidRDefault="000E2A3F" w:rsidP="002568B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85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ыдача наличных денежных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дств в валюте РФ со счетов </w:t>
            </w:r>
            <w:r w:rsidRPr="00385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 на хозяйственные и командировочные расходы, на ГСМ, закупку с/х продуктов, займы и другие цели, а также выплаты со счетов индивидуальных предпринимателей источниками происхождения которых являются кредитные средства по договорам, заключенным с Банком «Нальчик» ООО</w:t>
            </w:r>
          </w:p>
        </w:tc>
        <w:tc>
          <w:tcPr>
            <w:tcW w:w="1965" w:type="dxa"/>
          </w:tcPr>
          <w:p w:rsidR="000E2A3F" w:rsidRPr="00E257A7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1%</w:t>
            </w:r>
          </w:p>
        </w:tc>
        <w:tc>
          <w:tcPr>
            <w:tcW w:w="2535" w:type="dxa"/>
          </w:tcPr>
          <w:p w:rsidR="000E2A3F" w:rsidRPr="00F765DC" w:rsidRDefault="000E2A3F" w:rsidP="00FC03B8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Взимание комиссии происходит в день выдачи от суммы</w:t>
            </w:r>
          </w:p>
        </w:tc>
      </w:tr>
      <w:tr w:rsidR="000E2A3F" w:rsidRPr="003260CD" w:rsidTr="00C868DF">
        <w:trPr>
          <w:trHeight w:val="704"/>
        </w:trPr>
        <w:tc>
          <w:tcPr>
            <w:tcW w:w="817" w:type="dxa"/>
          </w:tcPr>
          <w:p w:rsidR="000E2A3F" w:rsidRPr="00593E89" w:rsidRDefault="000E2A3F" w:rsidP="00F26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820" w:type="dxa"/>
          </w:tcPr>
          <w:p w:rsidR="000E2A3F" w:rsidRPr="00FC03B8" w:rsidRDefault="000E2A3F" w:rsidP="00FC03B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налично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иностранной валюты со счетов Клиентов</w:t>
            </w:r>
          </w:p>
        </w:tc>
        <w:tc>
          <w:tcPr>
            <w:tcW w:w="1965" w:type="dxa"/>
          </w:tcPr>
          <w:p w:rsidR="000E2A3F" w:rsidRPr="00593E89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1,5%</w:t>
            </w:r>
          </w:p>
        </w:tc>
        <w:tc>
          <w:tcPr>
            <w:tcW w:w="2535" w:type="dxa"/>
          </w:tcPr>
          <w:p w:rsidR="000E2A3F" w:rsidRPr="00F765DC" w:rsidRDefault="000E2A3F" w:rsidP="00FC03B8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Взимание комиссии происходит в день выдачи от суммы</w:t>
            </w:r>
          </w:p>
        </w:tc>
      </w:tr>
      <w:tr w:rsidR="000E2A3F" w:rsidRPr="003260CD" w:rsidTr="00C868DF">
        <w:trPr>
          <w:trHeight w:val="798"/>
        </w:trPr>
        <w:tc>
          <w:tcPr>
            <w:tcW w:w="817" w:type="dxa"/>
          </w:tcPr>
          <w:p w:rsidR="000E2A3F" w:rsidRDefault="000E2A3F" w:rsidP="00F26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4820" w:type="dxa"/>
          </w:tcPr>
          <w:p w:rsidR="000E2A3F" w:rsidRPr="00FC03B8" w:rsidRDefault="000E2A3F" w:rsidP="00BE45C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Пересчет наличных денежных средств  Клиента с последующим их зачислением на счет Клиента</w:t>
            </w:r>
          </w:p>
        </w:tc>
        <w:tc>
          <w:tcPr>
            <w:tcW w:w="1965" w:type="dxa"/>
          </w:tcPr>
          <w:p w:rsidR="000E2A3F" w:rsidRDefault="000E2A3F" w:rsidP="00FC1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0,05%</w:t>
            </w:r>
          </w:p>
        </w:tc>
        <w:tc>
          <w:tcPr>
            <w:tcW w:w="2535" w:type="dxa"/>
          </w:tcPr>
          <w:p w:rsidR="000E2A3F" w:rsidRDefault="000E2A3F" w:rsidP="00A030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Взимание комиссии происходит в день пересчета от суммы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593E89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4820" w:type="dxa"/>
          </w:tcPr>
          <w:p w:rsidR="000E2A3F" w:rsidRPr="008B247F" w:rsidRDefault="000E2A3F" w:rsidP="008B24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Размен наличных денежных средств на основании заявления при обращении клиента (при наличии)</w:t>
            </w:r>
          </w:p>
        </w:tc>
        <w:tc>
          <w:tcPr>
            <w:tcW w:w="1965" w:type="dxa"/>
          </w:tcPr>
          <w:p w:rsidR="000E2A3F" w:rsidRPr="00593E89" w:rsidRDefault="000E2A3F" w:rsidP="00D3389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Pr="008B2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2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не менее 50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2535" w:type="dxa"/>
          </w:tcPr>
          <w:p w:rsidR="000E2A3F" w:rsidRPr="004D6657" w:rsidRDefault="000E2A3F" w:rsidP="003146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установлен от суммы по одному заявлению</w:t>
            </w:r>
          </w:p>
        </w:tc>
      </w:tr>
      <w:tr w:rsidR="000E2A3F" w:rsidRPr="003260CD" w:rsidTr="002842EB">
        <w:tc>
          <w:tcPr>
            <w:tcW w:w="10137" w:type="dxa"/>
            <w:gridSpan w:val="4"/>
          </w:tcPr>
          <w:p w:rsidR="000E2A3F" w:rsidRDefault="000E2A3F" w:rsidP="004C6B71">
            <w:pPr>
              <w:pStyle w:val="1"/>
              <w:jc w:val="both"/>
              <w:outlineLvl w:val="0"/>
            </w:pPr>
            <w:r w:rsidRPr="00341DD2">
              <w:t>РАЗДЕЛ 2. «РАСЧЕТНО - КАССОВОЕ ОБСЛУЖИВАНИЕ КЛИЕНТОВ – ФИЗИЧЕСКИХ ЛИЦ»</w:t>
            </w:r>
          </w:p>
          <w:p w:rsidR="000E2A3F" w:rsidRPr="007903AD" w:rsidRDefault="000E2A3F" w:rsidP="007903AD"/>
        </w:tc>
      </w:tr>
      <w:tr w:rsidR="000E2A3F" w:rsidRPr="003260CD" w:rsidTr="009A657B">
        <w:trPr>
          <w:trHeight w:val="321"/>
        </w:trPr>
        <w:tc>
          <w:tcPr>
            <w:tcW w:w="10137" w:type="dxa"/>
            <w:gridSpan w:val="4"/>
          </w:tcPr>
          <w:p w:rsidR="000E2A3F" w:rsidRPr="0023636D" w:rsidRDefault="000E2A3F" w:rsidP="0023636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6D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Операции физических лиц в валюте Российской Федерации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E1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20" w:type="dxa"/>
          </w:tcPr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E1E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Банка</w:t>
            </w:r>
          </w:p>
        </w:tc>
        <w:tc>
          <w:tcPr>
            <w:tcW w:w="1965" w:type="dxa"/>
          </w:tcPr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E1E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2535" w:type="dxa"/>
          </w:tcPr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E1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D54E98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E9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820" w:type="dxa"/>
          </w:tcPr>
          <w:p w:rsidR="000E2A3F" w:rsidRPr="00F26CB8" w:rsidRDefault="000E2A3F" w:rsidP="00204E5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текущего банковского счета физическому лицу (кроме счетов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заемщику Банка</w:t>
            </w:r>
            <w:r w:rsidRPr="00F26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-физическому лицу)</w:t>
            </w:r>
          </w:p>
        </w:tc>
        <w:tc>
          <w:tcPr>
            <w:tcW w:w="1965" w:type="dxa"/>
          </w:tcPr>
          <w:p w:rsidR="000E2A3F" w:rsidRPr="00D54E98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рублей</w:t>
            </w:r>
          </w:p>
        </w:tc>
        <w:tc>
          <w:tcPr>
            <w:tcW w:w="2535" w:type="dxa"/>
          </w:tcPr>
          <w:p w:rsidR="000E2A3F" w:rsidRPr="00D54E98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B4C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 счет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D54E98" w:rsidRDefault="000E2A3F" w:rsidP="000A22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54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0E2A3F" w:rsidRPr="00F26CB8" w:rsidRDefault="000E2A3F" w:rsidP="000A22A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вкладной книжки (кроме пенсионеров)</w:t>
            </w:r>
          </w:p>
        </w:tc>
        <w:tc>
          <w:tcPr>
            <w:tcW w:w="1965" w:type="dxa"/>
          </w:tcPr>
          <w:p w:rsidR="000E2A3F" w:rsidRPr="00F45952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952">
              <w:rPr>
                <w:rFonts w:ascii="Times New Roman" w:hAnsi="Times New Roman" w:cs="Times New Roman"/>
                <w:sz w:val="20"/>
                <w:szCs w:val="20"/>
              </w:rPr>
              <w:t>50 рублей</w:t>
            </w:r>
          </w:p>
        </w:tc>
        <w:tc>
          <w:tcPr>
            <w:tcW w:w="2535" w:type="dxa"/>
          </w:tcPr>
          <w:p w:rsidR="000E2A3F" w:rsidRPr="00D54E98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B4C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 счет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D54E98" w:rsidRDefault="000E2A3F" w:rsidP="00BB2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0E2A3F" w:rsidRPr="00F26CB8" w:rsidRDefault="000E2A3F" w:rsidP="00204E5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вкладной книжки при ее утере (кроме пенсионеров)</w:t>
            </w:r>
          </w:p>
        </w:tc>
        <w:tc>
          <w:tcPr>
            <w:tcW w:w="1965" w:type="dxa"/>
          </w:tcPr>
          <w:p w:rsidR="000E2A3F" w:rsidRPr="00F45952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952">
              <w:rPr>
                <w:rFonts w:ascii="Times New Roman" w:hAnsi="Times New Roman" w:cs="Times New Roman"/>
                <w:sz w:val="20"/>
                <w:szCs w:val="20"/>
              </w:rPr>
              <w:t>100 рублей</w:t>
            </w:r>
          </w:p>
        </w:tc>
        <w:tc>
          <w:tcPr>
            <w:tcW w:w="2535" w:type="dxa"/>
          </w:tcPr>
          <w:p w:rsidR="000E2A3F" w:rsidRPr="00D54E98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B4C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 счет</w:t>
            </w:r>
          </w:p>
        </w:tc>
      </w:tr>
      <w:tr w:rsidR="000E2A3F" w:rsidRPr="003260CD" w:rsidTr="002842EB">
        <w:tc>
          <w:tcPr>
            <w:tcW w:w="817" w:type="dxa"/>
          </w:tcPr>
          <w:p w:rsidR="000E2A3F" w:rsidRPr="00D54E98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320" w:type="dxa"/>
            <w:gridSpan w:val="3"/>
          </w:tcPr>
          <w:p w:rsidR="000E2A3F" w:rsidRPr="00D54E98" w:rsidRDefault="000E2A3F" w:rsidP="00290AAD">
            <w:pPr>
              <w:jc w:val="both"/>
            </w:pPr>
            <w:r w:rsidRPr="00246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Совершение операций по переводу денежных средств физическим лицом: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D54E98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4820" w:type="dxa"/>
          </w:tcPr>
          <w:p w:rsidR="000E2A3F" w:rsidRPr="00B62948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депозитных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текущих банковских счетов </w:t>
            </w:r>
          </w:p>
        </w:tc>
        <w:tc>
          <w:tcPr>
            <w:tcW w:w="1965" w:type="dxa"/>
          </w:tcPr>
          <w:p w:rsidR="000E2A3F" w:rsidRPr="00F45952" w:rsidRDefault="000E2A3F" w:rsidP="00B14D0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,2% от суммы перевода (минимум 10</w:t>
            </w:r>
            <w:r w:rsidRPr="00F4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рублей / максимум 3000рублей)</w:t>
            </w:r>
          </w:p>
        </w:tc>
        <w:tc>
          <w:tcPr>
            <w:tcW w:w="2535" w:type="dxa"/>
            <w:vMerge w:val="restart"/>
          </w:tcPr>
          <w:p w:rsidR="000E2A3F" w:rsidRPr="00281321" w:rsidRDefault="000E2A3F" w:rsidP="0028132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0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предоставлении физическим лицом в Банк заявления на периодическое перечисление денежных средств со своего счета на другой счет, открытый в Банке «Нальчик» ООО, комиссия за перевод не взимается. Данное условие действует только при перечисление денежных средств полученных в безналичной форме в виде пенсий, пособий, алиментов, оплаты труда, компенсаций и т.п.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D54E98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1.4.2.</w:t>
            </w:r>
          </w:p>
        </w:tc>
        <w:tc>
          <w:tcPr>
            <w:tcW w:w="4820" w:type="dxa"/>
          </w:tcPr>
          <w:p w:rsidR="000E2A3F" w:rsidRPr="00B62948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открытия банковского счета</w:t>
            </w:r>
          </w:p>
        </w:tc>
        <w:tc>
          <w:tcPr>
            <w:tcW w:w="1965" w:type="dxa"/>
          </w:tcPr>
          <w:p w:rsidR="000E2A3F" w:rsidRPr="00F45952" w:rsidRDefault="000E2A3F" w:rsidP="00336D49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,2% от суммы перевода (минимум 10</w:t>
            </w:r>
            <w:r w:rsidRPr="00F4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рублей / максимум 4000рублей)</w:t>
            </w:r>
          </w:p>
        </w:tc>
        <w:tc>
          <w:tcPr>
            <w:tcW w:w="2535" w:type="dxa"/>
            <w:vMerge/>
          </w:tcPr>
          <w:p w:rsidR="000E2A3F" w:rsidRPr="002C30F9" w:rsidRDefault="000E2A3F" w:rsidP="002842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Pr="00D54E98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1.4.3.</w:t>
            </w:r>
          </w:p>
        </w:tc>
        <w:tc>
          <w:tcPr>
            <w:tcW w:w="4820" w:type="dxa"/>
          </w:tcPr>
          <w:p w:rsidR="000E2A3F" w:rsidRPr="00AD323D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срочные электронные переводы</w:t>
            </w:r>
          </w:p>
        </w:tc>
        <w:tc>
          <w:tcPr>
            <w:tcW w:w="1965" w:type="dxa"/>
          </w:tcPr>
          <w:p w:rsidR="000E2A3F" w:rsidRPr="00D54E98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рублей за один перевод</w:t>
            </w:r>
          </w:p>
        </w:tc>
        <w:tc>
          <w:tcPr>
            <w:tcW w:w="2535" w:type="dxa"/>
            <w:vMerge/>
          </w:tcPr>
          <w:p w:rsidR="000E2A3F" w:rsidRPr="00D54E98" w:rsidRDefault="000E2A3F" w:rsidP="00B14D0A">
            <w:pPr>
              <w:jc w:val="both"/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820" w:type="dxa"/>
          </w:tcPr>
          <w:p w:rsidR="000E2A3F" w:rsidRPr="005B2788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Клиентом излишне перечисленной суммы </w:t>
            </w:r>
            <w:r w:rsidRPr="005B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пенсии на счет ГУ — ОПФР по КБР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Pr="00F4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рублей</w:t>
            </w:r>
          </w:p>
        </w:tc>
        <w:tc>
          <w:tcPr>
            <w:tcW w:w="2535" w:type="dxa"/>
          </w:tcPr>
          <w:p w:rsidR="000E2A3F" w:rsidRPr="00D54E98" w:rsidRDefault="000E2A3F" w:rsidP="00CE6006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один перевод независимо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 суммы возврата</w:t>
            </w:r>
          </w:p>
        </w:tc>
      </w:tr>
      <w:tr w:rsidR="000E2A3F" w:rsidRPr="003260CD" w:rsidTr="002842EB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9320" w:type="dxa"/>
            <w:gridSpan w:val="3"/>
          </w:tcPr>
          <w:p w:rsidR="000E2A3F" w:rsidRPr="00D00C94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Совершение операций по переводу денежных средств физическим лицом на основании квитанций: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4820" w:type="dxa"/>
          </w:tcPr>
          <w:p w:rsidR="000E2A3F" w:rsidRPr="00384079" w:rsidRDefault="000E2A3F" w:rsidP="00016B37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 w:rsidRPr="00384079">
              <w:rPr>
                <w:sz w:val="20"/>
                <w:szCs w:val="20"/>
              </w:rPr>
              <w:t>при отсутствии договора с получателем средств</w:t>
            </w:r>
            <w:r>
              <w:rPr>
                <w:sz w:val="20"/>
                <w:szCs w:val="20"/>
              </w:rPr>
              <w:t>, в т.ч. оформлении квитанции сотрудником Банка</w:t>
            </w:r>
          </w:p>
        </w:tc>
        <w:tc>
          <w:tcPr>
            <w:tcW w:w="1965" w:type="dxa"/>
          </w:tcPr>
          <w:p w:rsidR="000E2A3F" w:rsidRDefault="000E2A3F" w:rsidP="00B15C2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,5% от суммы перевода (минимум 10</w:t>
            </w:r>
            <w:r w:rsidRPr="00F4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рублей)</w:t>
            </w:r>
          </w:p>
        </w:tc>
        <w:tc>
          <w:tcPr>
            <w:tcW w:w="2535" w:type="dxa"/>
            <w:vMerge w:val="restart"/>
          </w:tcPr>
          <w:p w:rsidR="000E2A3F" w:rsidRPr="00D54E98" w:rsidRDefault="000E2A3F" w:rsidP="00384079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установлен за одну квитанцию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1.6.2.</w:t>
            </w:r>
          </w:p>
        </w:tc>
        <w:tc>
          <w:tcPr>
            <w:tcW w:w="4820" w:type="dxa"/>
          </w:tcPr>
          <w:p w:rsidR="000E2A3F" w:rsidRPr="00384079" w:rsidRDefault="000E2A3F" w:rsidP="00290AAD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 w:rsidRPr="00384079">
              <w:rPr>
                <w:sz w:val="20"/>
                <w:szCs w:val="20"/>
              </w:rPr>
              <w:t>при наличии договора об информационно-технологическом взаимодействии (если договором предусмотрена, что комиссия уплачивается физическим лицом (плательщиком))</w:t>
            </w:r>
          </w:p>
        </w:tc>
        <w:tc>
          <w:tcPr>
            <w:tcW w:w="1965" w:type="dxa"/>
          </w:tcPr>
          <w:p w:rsidR="000E2A3F" w:rsidRPr="00384079" w:rsidRDefault="000E2A3F" w:rsidP="0038407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Pr="00384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перевода (минимум 20</w:t>
            </w:r>
            <w:r w:rsidRPr="00384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  <w:r w:rsidRPr="00384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E2A3F" w:rsidRDefault="000E2A3F" w:rsidP="003840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</w:tcPr>
          <w:p w:rsidR="000E2A3F" w:rsidRPr="00D54E98" w:rsidRDefault="000E2A3F" w:rsidP="00B14D0A">
            <w:pPr>
              <w:jc w:val="both"/>
            </w:pPr>
          </w:p>
        </w:tc>
      </w:tr>
      <w:tr w:rsidR="000E2A3F" w:rsidRPr="003260CD" w:rsidTr="002842EB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9320" w:type="dxa"/>
            <w:gridSpan w:val="3"/>
          </w:tcPr>
          <w:p w:rsidR="000E2A3F" w:rsidRPr="00076DD4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поступлении денежных средств на депозит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на текущий банковский счет </w:t>
            </w:r>
            <w:r w:rsidRPr="0007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физического лица в безналичной форме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 цели</w:t>
            </w:r>
            <w:r w:rsidRPr="0007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1.7.1.</w:t>
            </w:r>
          </w:p>
        </w:tc>
        <w:tc>
          <w:tcPr>
            <w:tcW w:w="4820" w:type="dxa"/>
          </w:tcPr>
          <w:p w:rsidR="000E2A3F" w:rsidRPr="00181E0A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нты, пособия, пенсии, стипендии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0E2A3F" w:rsidRPr="00D54E98" w:rsidRDefault="000E2A3F" w:rsidP="00B14D0A">
            <w:pPr>
              <w:jc w:val="both"/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1.7.2.</w:t>
            </w:r>
          </w:p>
        </w:tc>
        <w:tc>
          <w:tcPr>
            <w:tcW w:w="4820" w:type="dxa"/>
          </w:tcPr>
          <w:p w:rsidR="000E2A3F" w:rsidRPr="00181E0A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выплата за счет средств материнского капитала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35" w:type="dxa"/>
            <w:vMerge w:val="restart"/>
          </w:tcPr>
          <w:p w:rsidR="000E2A3F" w:rsidRPr="00644FDA" w:rsidRDefault="000E2A3F" w:rsidP="00644F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4FDA">
              <w:rPr>
                <w:rFonts w:ascii="Times New Roman" w:hAnsi="Times New Roman" w:cs="Times New Roman"/>
                <w:sz w:val="18"/>
                <w:szCs w:val="18"/>
              </w:rPr>
              <w:t>Комиссия не взимается при нахождении денежных средств на счете не менее 30 календарных дней либо при переводе на срочный вклад (депозит), открытый в Банке «Нальчик» ООО</w:t>
            </w:r>
          </w:p>
          <w:p w:rsidR="000E2A3F" w:rsidRPr="00644FDA" w:rsidRDefault="000E2A3F" w:rsidP="00B14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4FDA">
              <w:rPr>
                <w:rFonts w:ascii="Times New Roman" w:hAnsi="Times New Roman" w:cs="Times New Roman"/>
                <w:sz w:val="18"/>
                <w:szCs w:val="18"/>
              </w:rPr>
              <w:t>Комиссия менее 1 рубля не взимается.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1.7.3.</w:t>
            </w:r>
          </w:p>
        </w:tc>
        <w:tc>
          <w:tcPr>
            <w:tcW w:w="4820" w:type="dxa"/>
          </w:tcPr>
          <w:p w:rsidR="000E2A3F" w:rsidRPr="00181E0A" w:rsidRDefault="000E2A3F" w:rsidP="0024193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труда, материальная помощь, гонорар и выплаты социального 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0,8%</w:t>
            </w:r>
          </w:p>
        </w:tc>
        <w:tc>
          <w:tcPr>
            <w:tcW w:w="2535" w:type="dxa"/>
            <w:vMerge/>
          </w:tcPr>
          <w:p w:rsidR="000E2A3F" w:rsidRPr="00D54E98" w:rsidRDefault="000E2A3F" w:rsidP="00B14D0A">
            <w:pPr>
              <w:jc w:val="both"/>
            </w:pPr>
          </w:p>
        </w:tc>
      </w:tr>
      <w:tr w:rsidR="000E2A3F" w:rsidRPr="003260CD" w:rsidTr="00204E5F">
        <w:tc>
          <w:tcPr>
            <w:tcW w:w="817" w:type="dxa"/>
          </w:tcPr>
          <w:p w:rsidR="000E2A3F" w:rsidRDefault="000E2A3F" w:rsidP="00FC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1.7.4.</w:t>
            </w:r>
          </w:p>
        </w:tc>
        <w:tc>
          <w:tcPr>
            <w:tcW w:w="9320" w:type="dxa"/>
            <w:gridSpan w:val="3"/>
          </w:tcPr>
          <w:p w:rsidR="000E2A3F" w:rsidRPr="00D54E98" w:rsidRDefault="000E2A3F" w:rsidP="00290AAD">
            <w:pPr>
              <w:jc w:val="both"/>
            </w:pPr>
            <w:r w:rsidRPr="00CC6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доходы от предпринимательской деятельности, возмещение за использование личного транспорта, поступления по договорам займа: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CC608E" w:rsidRDefault="000E2A3F" w:rsidP="00CC608E">
            <w:pPr>
              <w:pStyle w:val="a5"/>
              <w:spacing w:after="0"/>
            </w:pPr>
            <w:r>
              <w:rPr>
                <w:sz w:val="20"/>
                <w:szCs w:val="20"/>
              </w:rPr>
              <w:t xml:space="preserve">1.7.4.1. </w:t>
            </w:r>
          </w:p>
        </w:tc>
        <w:tc>
          <w:tcPr>
            <w:tcW w:w="4820" w:type="dxa"/>
          </w:tcPr>
          <w:p w:rsidR="000E2A3F" w:rsidRDefault="000E2A3F" w:rsidP="00290AAD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 w:rsidRPr="00EE553F">
              <w:rPr>
                <w:sz w:val="20"/>
                <w:szCs w:val="20"/>
              </w:rPr>
              <w:t>при поступлении со счетов, открытых в Банке «Нальчик» ООО:</w:t>
            </w:r>
          </w:p>
          <w:p w:rsidR="000E2A3F" w:rsidRPr="003F5FE7" w:rsidRDefault="000E2A3F" w:rsidP="00290AAD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3F5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сумме до 300000 рублей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 день</w:t>
            </w:r>
          </w:p>
          <w:p w:rsidR="000E2A3F" w:rsidRPr="003F5FE7" w:rsidRDefault="000E2A3F" w:rsidP="00290AAD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F5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сумме от 300000 рублей включительно и до 1000000 рублей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 день</w:t>
            </w:r>
          </w:p>
          <w:p w:rsidR="000E2A3F" w:rsidRPr="00323518" w:rsidRDefault="000E2A3F" w:rsidP="00290AAD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F5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 в сумме от 1000000 рублей включительно и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более в день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1,5%</w:t>
            </w:r>
          </w:p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2535" w:type="dxa"/>
            <w:vMerge w:val="restart"/>
          </w:tcPr>
          <w:p w:rsidR="000E2A3F" w:rsidRPr="004B28D7" w:rsidRDefault="000E2A3F" w:rsidP="004B28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8D7">
              <w:rPr>
                <w:rFonts w:ascii="Times New Roman" w:hAnsi="Times New Roman" w:cs="Times New Roman"/>
                <w:sz w:val="18"/>
                <w:szCs w:val="18"/>
              </w:rPr>
              <w:t>Комиссия не взимается при нахождении денежных средств на счете не менее 30 календарных дней либо при переводе на срочный вклад (депозит), открытый в Банке «Нальчик» ООО</w:t>
            </w:r>
          </w:p>
          <w:p w:rsidR="000E2A3F" w:rsidRDefault="000E2A3F" w:rsidP="004B28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8D7">
              <w:rPr>
                <w:rFonts w:ascii="Times New Roman" w:hAnsi="Times New Roman" w:cs="Times New Roman"/>
                <w:sz w:val="18"/>
                <w:szCs w:val="18"/>
              </w:rPr>
              <w:t>Комиссия менее 1 рубля не взимается.</w:t>
            </w:r>
          </w:p>
          <w:p w:rsidR="000E2A3F" w:rsidRPr="00D54E98" w:rsidRDefault="000E2A3F" w:rsidP="004B28D7">
            <w:pPr>
              <w:jc w:val="both"/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1.7.4.2.</w:t>
            </w:r>
          </w:p>
        </w:tc>
        <w:tc>
          <w:tcPr>
            <w:tcW w:w="4820" w:type="dxa"/>
          </w:tcPr>
          <w:p w:rsidR="000E2A3F" w:rsidRPr="00FF15E0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поступлении со счетов, открытых в других кредитных организация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2535" w:type="dxa"/>
            <w:vMerge/>
          </w:tcPr>
          <w:p w:rsidR="000E2A3F" w:rsidRPr="00D54E98" w:rsidRDefault="000E2A3F" w:rsidP="00B14D0A">
            <w:pPr>
              <w:jc w:val="both"/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1.7.5.</w:t>
            </w:r>
          </w:p>
        </w:tc>
        <w:tc>
          <w:tcPr>
            <w:tcW w:w="4820" w:type="dxa"/>
          </w:tcPr>
          <w:p w:rsidR="000E2A3F" w:rsidRPr="00FF15E0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цели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2535" w:type="dxa"/>
            <w:vMerge/>
          </w:tcPr>
          <w:p w:rsidR="000E2A3F" w:rsidRPr="00D54E98" w:rsidRDefault="000E2A3F" w:rsidP="00B14D0A">
            <w:pPr>
              <w:jc w:val="both"/>
            </w:pPr>
          </w:p>
        </w:tc>
      </w:tr>
      <w:tr w:rsidR="000E2A3F" w:rsidRPr="003260CD" w:rsidTr="004F70DB">
        <w:tc>
          <w:tcPr>
            <w:tcW w:w="817" w:type="dxa"/>
          </w:tcPr>
          <w:p w:rsidR="000E2A3F" w:rsidRDefault="000E2A3F" w:rsidP="00387E1A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1.7.6.</w:t>
            </w:r>
          </w:p>
        </w:tc>
        <w:tc>
          <w:tcPr>
            <w:tcW w:w="4820" w:type="dxa"/>
          </w:tcPr>
          <w:p w:rsidR="000E2A3F" w:rsidRPr="009A2ACA" w:rsidRDefault="000E2A3F" w:rsidP="00290A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возмещения вкладчику, перечисленных безналичным путем согласно реестру обязательств перед вкладчиками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2535" w:type="dxa"/>
          </w:tcPr>
          <w:p w:rsidR="000E2A3F" w:rsidRPr="00D54E98" w:rsidRDefault="000E2A3F" w:rsidP="00B14D0A">
            <w:pPr>
              <w:jc w:val="both"/>
            </w:pPr>
          </w:p>
        </w:tc>
      </w:tr>
      <w:tr w:rsidR="000E2A3F" w:rsidRPr="003260CD" w:rsidTr="002F0720">
        <w:trPr>
          <w:trHeight w:val="496"/>
        </w:trPr>
        <w:tc>
          <w:tcPr>
            <w:tcW w:w="10137" w:type="dxa"/>
            <w:gridSpan w:val="4"/>
          </w:tcPr>
          <w:p w:rsidR="000E2A3F" w:rsidRPr="00637CD8" w:rsidRDefault="000E2A3F" w:rsidP="00290A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7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Примечание для п. 1.7.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B52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Комиссия с суммы материальной помощи не удерживается в случае оказания помощи гражданам Министерством труда, занятости и социальной защиты и фондом социального страхования</w:t>
            </w:r>
          </w:p>
        </w:tc>
      </w:tr>
      <w:tr w:rsidR="000E2A3F" w:rsidRPr="003260CD" w:rsidTr="002F0720">
        <w:trPr>
          <w:trHeight w:val="1269"/>
        </w:trPr>
        <w:tc>
          <w:tcPr>
            <w:tcW w:w="817" w:type="dxa"/>
          </w:tcPr>
          <w:p w:rsidR="000E2A3F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4820" w:type="dxa"/>
          </w:tcPr>
          <w:p w:rsidR="000E2A3F" w:rsidRPr="009D70D1" w:rsidRDefault="000E2A3F" w:rsidP="00EB3E2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0057">
              <w:rPr>
                <w:rFonts w:ascii="Times New Roman" w:hAnsi="Times New Roman" w:cs="Times New Roman"/>
                <w:sz w:val="20"/>
                <w:szCs w:val="20"/>
              </w:rPr>
              <w:t>Справка о размере текущей задолженности, датах и размерах произведенных и предстоящих платежей по договору потребительского кредита:</w:t>
            </w:r>
          </w:p>
          <w:p w:rsidR="000E2A3F" w:rsidRPr="009D70D1" w:rsidRDefault="000E2A3F" w:rsidP="00EB3E2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70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- 1 раз в месяц</w:t>
            </w:r>
          </w:p>
          <w:p w:rsidR="000E2A3F" w:rsidRPr="002F0057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0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более одного раза в месяц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рублей</w:t>
            </w:r>
          </w:p>
        </w:tc>
        <w:tc>
          <w:tcPr>
            <w:tcW w:w="2535" w:type="dxa"/>
          </w:tcPr>
          <w:p w:rsidR="000E2A3F" w:rsidRPr="00D54E98" w:rsidRDefault="000E2A3F" w:rsidP="00B14D0A">
            <w:pPr>
              <w:jc w:val="both"/>
            </w:pPr>
          </w:p>
        </w:tc>
      </w:tr>
      <w:tr w:rsidR="000E2A3F" w:rsidRPr="003260CD" w:rsidTr="002F0720">
        <w:trPr>
          <w:trHeight w:val="564"/>
        </w:trPr>
        <w:tc>
          <w:tcPr>
            <w:tcW w:w="817" w:type="dxa"/>
          </w:tcPr>
          <w:p w:rsidR="000E2A3F" w:rsidRPr="00B231C4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 w:rsidRPr="00B231C4">
              <w:rPr>
                <w:sz w:val="20"/>
                <w:szCs w:val="20"/>
              </w:rPr>
              <w:t>1.9.</w:t>
            </w:r>
          </w:p>
        </w:tc>
        <w:tc>
          <w:tcPr>
            <w:tcW w:w="4820" w:type="dxa"/>
          </w:tcPr>
          <w:p w:rsidR="000E2A3F" w:rsidRPr="002F0057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по письменному запросу Клиента справки о наличии и состоянии счета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рублей</w:t>
            </w:r>
          </w:p>
        </w:tc>
        <w:tc>
          <w:tcPr>
            <w:tcW w:w="2535" w:type="dxa"/>
          </w:tcPr>
          <w:p w:rsidR="000E2A3F" w:rsidRPr="00433E06" w:rsidRDefault="000E2A3F" w:rsidP="00433E06">
            <w:pPr>
              <w:jc w:val="both"/>
              <w:rPr>
                <w:rFonts w:ascii="Times New Roman" w:hAnsi="Times New Roman" w:cs="Times New Roman"/>
              </w:rPr>
            </w:pPr>
            <w:r w:rsidRPr="00433E06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одну справку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B231C4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 w:rsidRPr="00B231C4">
              <w:rPr>
                <w:sz w:val="20"/>
                <w:szCs w:val="20"/>
              </w:rPr>
              <w:t>1.10.</w:t>
            </w:r>
          </w:p>
        </w:tc>
        <w:tc>
          <w:tcPr>
            <w:tcW w:w="4820" w:type="dxa"/>
          </w:tcPr>
          <w:p w:rsidR="000E2A3F" w:rsidRPr="002F0057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по письменному запросу Клиента информации о денежном переводе в т.ч. коммунальные и иные платежи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рублей / максимум 1000 рублей</w:t>
            </w:r>
          </w:p>
        </w:tc>
        <w:tc>
          <w:tcPr>
            <w:tcW w:w="2535" w:type="dxa"/>
          </w:tcPr>
          <w:p w:rsidR="000E2A3F" w:rsidRPr="00BA7B18" w:rsidRDefault="000E2A3F" w:rsidP="00BA7B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7B18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один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перевод, но в зависимости от количества розыскиваемых переводов не более 1000 рублей</w:t>
            </w:r>
          </w:p>
        </w:tc>
      </w:tr>
      <w:tr w:rsidR="000E2A3F" w:rsidRPr="003260CD" w:rsidTr="004F70DB">
        <w:tc>
          <w:tcPr>
            <w:tcW w:w="817" w:type="dxa"/>
          </w:tcPr>
          <w:p w:rsidR="000E2A3F" w:rsidRPr="00B231C4" w:rsidRDefault="000E2A3F" w:rsidP="00C8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C4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4820" w:type="dxa"/>
          </w:tcPr>
          <w:p w:rsidR="000E2A3F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выписки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E2A3F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F0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действующему счету</w:t>
            </w:r>
          </w:p>
          <w:p w:rsidR="000E2A3F" w:rsidRPr="002F0057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2F0057">
              <w:rPr>
                <w:rFonts w:ascii="Times New Roman" w:hAnsi="Times New Roman" w:cs="Times New Roman"/>
                <w:sz w:val="20"/>
                <w:szCs w:val="20"/>
              </w:rPr>
              <w:t>по закрытому счету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рублей</w:t>
            </w:r>
          </w:p>
        </w:tc>
        <w:tc>
          <w:tcPr>
            <w:tcW w:w="2535" w:type="dxa"/>
          </w:tcPr>
          <w:p w:rsidR="000E2A3F" w:rsidRDefault="000E2A3F" w:rsidP="006F42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A3F" w:rsidRPr="00D54E98" w:rsidRDefault="000E2A3F" w:rsidP="006F4260">
            <w:pPr>
              <w:jc w:val="both"/>
            </w:pPr>
            <w:r w:rsidRPr="00433E06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одну выписку</w:t>
            </w:r>
          </w:p>
        </w:tc>
      </w:tr>
      <w:tr w:rsidR="000E2A3F" w:rsidRPr="003260CD" w:rsidTr="002F0720">
        <w:trPr>
          <w:trHeight w:val="1353"/>
        </w:trPr>
        <w:tc>
          <w:tcPr>
            <w:tcW w:w="817" w:type="dxa"/>
          </w:tcPr>
          <w:p w:rsidR="000E2A3F" w:rsidRPr="00B231C4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 w:rsidRPr="00B231C4">
              <w:rPr>
                <w:sz w:val="20"/>
                <w:szCs w:val="20"/>
              </w:rPr>
              <w:t>1.12.</w:t>
            </w:r>
          </w:p>
        </w:tc>
        <w:tc>
          <w:tcPr>
            <w:tcW w:w="4820" w:type="dxa"/>
          </w:tcPr>
          <w:p w:rsidR="000E2A3F" w:rsidRPr="009D70D1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F0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уполномоченным лицом Банка доверенности на распоряжение вкладом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E2A3F" w:rsidRPr="009D70D1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D70D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 одна доверенность</w:t>
            </w:r>
          </w:p>
          <w:p w:rsidR="000E2A3F" w:rsidRPr="002F0057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0D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 одна доверенность с выездом по адресу вкладчика в пределах г. Нальчика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рублей + НДС</w:t>
            </w: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рублей + НДС</w:t>
            </w:r>
          </w:p>
        </w:tc>
        <w:tc>
          <w:tcPr>
            <w:tcW w:w="2535" w:type="dxa"/>
          </w:tcPr>
          <w:p w:rsidR="000E2A3F" w:rsidRPr="00CC4963" w:rsidRDefault="000E2A3F" w:rsidP="00CC4963">
            <w:pPr>
              <w:jc w:val="both"/>
            </w:pPr>
            <w:r w:rsidRPr="00CC4963"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установлен за одну доверенность</w:t>
            </w:r>
          </w:p>
        </w:tc>
      </w:tr>
      <w:tr w:rsidR="000E2A3F" w:rsidRPr="008A51F5" w:rsidTr="009A657B">
        <w:trPr>
          <w:trHeight w:val="403"/>
        </w:trPr>
        <w:tc>
          <w:tcPr>
            <w:tcW w:w="10137" w:type="dxa"/>
            <w:gridSpan w:val="4"/>
          </w:tcPr>
          <w:p w:rsidR="000E2A3F" w:rsidRPr="008A51F5" w:rsidRDefault="000E2A3F" w:rsidP="002867F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51F5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Операции физических лиц в иностранной валюте</w:t>
            </w:r>
          </w:p>
        </w:tc>
      </w:tr>
      <w:tr w:rsidR="000E2A3F" w:rsidRPr="008A51F5" w:rsidTr="004F70DB">
        <w:tc>
          <w:tcPr>
            <w:tcW w:w="817" w:type="dxa"/>
          </w:tcPr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E1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20" w:type="dxa"/>
          </w:tcPr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E1E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Банка</w:t>
            </w:r>
          </w:p>
        </w:tc>
        <w:tc>
          <w:tcPr>
            <w:tcW w:w="1965" w:type="dxa"/>
          </w:tcPr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E1E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2535" w:type="dxa"/>
          </w:tcPr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E1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E2A3F" w:rsidRPr="008A51F5" w:rsidTr="00204E5F">
        <w:tc>
          <w:tcPr>
            <w:tcW w:w="817" w:type="dxa"/>
          </w:tcPr>
          <w:p w:rsidR="000E2A3F" w:rsidRPr="003A0F56" w:rsidRDefault="000E2A3F" w:rsidP="00204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F5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320" w:type="dxa"/>
            <w:gridSpan w:val="3"/>
          </w:tcPr>
          <w:p w:rsidR="000E2A3F" w:rsidRPr="008A51F5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1F5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Совершение операций по переводу денежных средств физическим лицом: </w:t>
            </w:r>
          </w:p>
          <w:p w:rsidR="000E2A3F" w:rsidRPr="00AC4E1E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* максимальная сумма перевода не должна превышать эквивалент 5000 </w:t>
            </w:r>
            <w:r w:rsidRPr="00A82C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USD</w:t>
            </w:r>
          </w:p>
        </w:tc>
      </w:tr>
      <w:tr w:rsidR="000E2A3F" w:rsidRPr="008A51F5" w:rsidTr="004F70DB">
        <w:tc>
          <w:tcPr>
            <w:tcW w:w="817" w:type="dxa"/>
          </w:tcPr>
          <w:p w:rsidR="000E2A3F" w:rsidRPr="008A51F5" w:rsidRDefault="000E2A3F" w:rsidP="00204E5F">
            <w:pPr>
              <w:pStyle w:val="a5"/>
              <w:spacing w:after="0"/>
              <w:rPr>
                <w:sz w:val="20"/>
                <w:szCs w:val="20"/>
              </w:rPr>
            </w:pPr>
            <w:r w:rsidRPr="008A51F5">
              <w:rPr>
                <w:sz w:val="20"/>
                <w:szCs w:val="20"/>
              </w:rPr>
              <w:lastRenderedPageBreak/>
              <w:t>2.1.</w:t>
            </w:r>
            <w:r>
              <w:rPr>
                <w:sz w:val="20"/>
                <w:szCs w:val="20"/>
              </w:rPr>
              <w:t>1</w:t>
            </w:r>
            <w:r w:rsidRPr="008A51F5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0E2A3F" w:rsidRPr="00D40AF7" w:rsidRDefault="000E2A3F" w:rsidP="00204E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 открытия банковского счета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с текущего банковского счета </w:t>
            </w:r>
            <w:r w:rsidRPr="00D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иностранной валюте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8A51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</w:t>
            </w:r>
            <w:r w:rsidRPr="00D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E2A3F" w:rsidRPr="001E05F8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E05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от 1 до 100</w:t>
            </w:r>
          </w:p>
          <w:p w:rsidR="000E2A3F" w:rsidRPr="001E05F8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E05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 от 101 до 500</w:t>
            </w:r>
          </w:p>
          <w:p w:rsidR="000E2A3F" w:rsidRPr="001E05F8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E05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 от 501 до 1000</w:t>
            </w:r>
          </w:p>
          <w:p w:rsidR="000E2A3F" w:rsidRPr="008A51F5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5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 свыше 1001</w:t>
            </w:r>
          </w:p>
        </w:tc>
        <w:tc>
          <w:tcPr>
            <w:tcW w:w="1965" w:type="dxa"/>
          </w:tcPr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8A51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USD</w:t>
            </w:r>
          </w:p>
          <w:p w:rsidR="000E2A3F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8A51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USD</w:t>
            </w:r>
          </w:p>
          <w:p w:rsidR="000E2A3F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8A51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USD</w:t>
            </w:r>
          </w:p>
          <w:p w:rsidR="000E2A3F" w:rsidRPr="00D40AF7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0,8% от суммы /максимум 120 </w:t>
            </w:r>
            <w:r w:rsidRPr="008A51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USD</w:t>
            </w:r>
          </w:p>
        </w:tc>
        <w:tc>
          <w:tcPr>
            <w:tcW w:w="2535" w:type="dxa"/>
          </w:tcPr>
          <w:p w:rsidR="000E2A3F" w:rsidRPr="00D40AF7" w:rsidRDefault="000E2A3F" w:rsidP="00204E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0AF7">
              <w:rPr>
                <w:rFonts w:ascii="Times New Roman" w:hAnsi="Times New Roman" w:cs="Times New Roman"/>
                <w:sz w:val="18"/>
                <w:szCs w:val="18"/>
              </w:rPr>
              <w:t>Дополнительно взимается комиссия банка - корреспондента</w:t>
            </w:r>
          </w:p>
        </w:tc>
      </w:tr>
      <w:tr w:rsidR="000E2A3F" w:rsidRPr="008A51F5" w:rsidTr="004F70DB">
        <w:tc>
          <w:tcPr>
            <w:tcW w:w="817" w:type="dxa"/>
          </w:tcPr>
          <w:p w:rsidR="000E2A3F" w:rsidRPr="008A51F5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4820" w:type="dxa"/>
          </w:tcPr>
          <w:p w:rsidR="000E2A3F" w:rsidRPr="00D40AF7" w:rsidRDefault="000E2A3F" w:rsidP="00204E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 открытия банковского счета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с текущего банковского счета </w:t>
            </w:r>
            <w:r w:rsidRPr="00D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иностранной валюте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366A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</w:t>
            </w:r>
            <w:r w:rsidRPr="00D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E2A3F" w:rsidRPr="001E05F8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E05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от 1 до 100</w:t>
            </w:r>
          </w:p>
          <w:p w:rsidR="000E2A3F" w:rsidRPr="001E05F8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E05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 от 101 до 500</w:t>
            </w:r>
          </w:p>
          <w:p w:rsidR="000E2A3F" w:rsidRPr="001E05F8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E05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 от 501 до 1000</w:t>
            </w:r>
          </w:p>
          <w:p w:rsidR="000E2A3F" w:rsidRPr="008A51F5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5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 свыше 1001</w:t>
            </w:r>
          </w:p>
        </w:tc>
        <w:tc>
          <w:tcPr>
            <w:tcW w:w="1965" w:type="dxa"/>
          </w:tcPr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Pr="004F19A9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366A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</w:p>
          <w:p w:rsidR="000E2A3F" w:rsidRPr="004F19A9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366A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</w:p>
          <w:p w:rsidR="000E2A3F" w:rsidRPr="002017F5" w:rsidRDefault="000E2A3F" w:rsidP="00204E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366A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</w:p>
          <w:p w:rsidR="000E2A3F" w:rsidRPr="00D40AF7" w:rsidRDefault="000E2A3F" w:rsidP="00201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0,8% от суммы /максимум 120 </w:t>
            </w:r>
            <w:r w:rsidRPr="00366A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</w:p>
        </w:tc>
        <w:tc>
          <w:tcPr>
            <w:tcW w:w="2535" w:type="dxa"/>
          </w:tcPr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A3F" w:rsidRDefault="000E2A3F" w:rsidP="00204E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A3F" w:rsidRPr="00D40AF7" w:rsidRDefault="000E2A3F" w:rsidP="00204E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0AF7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 взимается комиссия банка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40AF7">
              <w:rPr>
                <w:rFonts w:ascii="Times New Roman" w:hAnsi="Times New Roman" w:cs="Times New Roman"/>
                <w:sz w:val="18"/>
                <w:szCs w:val="18"/>
              </w:rPr>
              <w:t xml:space="preserve"> корреспондента</w:t>
            </w:r>
          </w:p>
        </w:tc>
      </w:tr>
      <w:tr w:rsidR="000E2A3F" w:rsidRPr="008A51F5" w:rsidTr="00204E5F">
        <w:tc>
          <w:tcPr>
            <w:tcW w:w="817" w:type="dxa"/>
          </w:tcPr>
          <w:p w:rsidR="000E2A3F" w:rsidRPr="000B3367" w:rsidRDefault="000E2A3F" w:rsidP="000B3367">
            <w:pPr>
              <w:rPr>
                <w:rFonts w:ascii="Times New Roman" w:hAnsi="Times New Roman" w:cs="Times New Roman"/>
              </w:rPr>
            </w:pPr>
            <w:r w:rsidRPr="000B336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320" w:type="dxa"/>
            <w:gridSpan w:val="3"/>
          </w:tcPr>
          <w:p w:rsidR="000E2A3F" w:rsidRPr="000B3367" w:rsidRDefault="000E2A3F" w:rsidP="000B3367">
            <w:pPr>
              <w:rPr>
                <w:rFonts w:ascii="Times New Roman" w:hAnsi="Times New Roman" w:cs="Times New Roman"/>
              </w:rPr>
            </w:pPr>
            <w:r w:rsidRPr="000B3367">
              <w:rPr>
                <w:rFonts w:ascii="Times New Roman" w:hAnsi="Times New Roman" w:cs="Times New Roman"/>
              </w:rPr>
              <w:t>Выдача наличной иностранной валюты:</w:t>
            </w:r>
          </w:p>
        </w:tc>
      </w:tr>
      <w:tr w:rsidR="000E2A3F" w:rsidRPr="008A51F5" w:rsidTr="004F70DB">
        <w:tc>
          <w:tcPr>
            <w:tcW w:w="817" w:type="dxa"/>
          </w:tcPr>
          <w:p w:rsidR="000E2A3F" w:rsidRPr="000B3367" w:rsidRDefault="000E2A3F" w:rsidP="000B3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4820" w:type="dxa"/>
          </w:tcPr>
          <w:p w:rsidR="000E2A3F" w:rsidRPr="00C762CE" w:rsidRDefault="000E2A3F" w:rsidP="00EE5428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переводам в пользу физических лиц, без открытия валютного счета</w:t>
            </w:r>
          </w:p>
        </w:tc>
        <w:tc>
          <w:tcPr>
            <w:tcW w:w="1965" w:type="dxa"/>
          </w:tcPr>
          <w:p w:rsidR="000E2A3F" w:rsidRPr="00EE5428" w:rsidRDefault="000E2A3F" w:rsidP="000B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EE54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35" w:type="dxa"/>
            <w:vMerge w:val="restart"/>
          </w:tcPr>
          <w:p w:rsidR="000E2A3F" w:rsidRPr="008A51F5" w:rsidRDefault="000E2A3F" w:rsidP="007C22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установлен от суммы выдачи в один день</w:t>
            </w:r>
          </w:p>
        </w:tc>
      </w:tr>
      <w:tr w:rsidR="000E2A3F" w:rsidRPr="008A51F5" w:rsidTr="004F70DB">
        <w:tc>
          <w:tcPr>
            <w:tcW w:w="817" w:type="dxa"/>
          </w:tcPr>
          <w:p w:rsidR="000E2A3F" w:rsidRPr="00D635A9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4820" w:type="dxa"/>
          </w:tcPr>
          <w:p w:rsidR="000E2A3F" w:rsidRPr="000B3367" w:rsidRDefault="000E2A3F" w:rsidP="000B3367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текущих банковских счетов физических лиц</w:t>
            </w:r>
          </w:p>
          <w:p w:rsidR="000E2A3F" w:rsidRPr="00C762CE" w:rsidRDefault="000E2A3F" w:rsidP="00EB3E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</w:tcPr>
          <w:p w:rsidR="000E2A3F" w:rsidRPr="00EE5428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EE54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35" w:type="dxa"/>
            <w:vMerge/>
          </w:tcPr>
          <w:p w:rsidR="000E2A3F" w:rsidRPr="008A51F5" w:rsidRDefault="000E2A3F" w:rsidP="00B14D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A3F" w:rsidRPr="008A51F5" w:rsidTr="00204E5F">
        <w:tc>
          <w:tcPr>
            <w:tcW w:w="10137" w:type="dxa"/>
            <w:gridSpan w:val="4"/>
          </w:tcPr>
          <w:p w:rsidR="000E2A3F" w:rsidRDefault="000E2A3F" w:rsidP="00E06926">
            <w:pPr>
              <w:pStyle w:val="1"/>
              <w:outlineLvl w:val="0"/>
            </w:pPr>
            <w:r w:rsidRPr="00341DD2">
              <w:t>РАЗДЕЛ 3. «ТАРИФЫ НА ПРОЧИЕ УСЛУГИ В ВАЛЮТЕ РОССИЙСКОЙ ФЕДЕРАЦИИ»</w:t>
            </w:r>
          </w:p>
          <w:p w:rsidR="000E2A3F" w:rsidRPr="007903AD" w:rsidRDefault="000E2A3F" w:rsidP="007903AD"/>
        </w:tc>
      </w:tr>
      <w:tr w:rsidR="000E2A3F" w:rsidRPr="008A51F5" w:rsidTr="004F70DB">
        <w:tc>
          <w:tcPr>
            <w:tcW w:w="817" w:type="dxa"/>
          </w:tcPr>
          <w:p w:rsidR="000E2A3F" w:rsidRPr="003500A1" w:rsidRDefault="000E2A3F" w:rsidP="00204E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A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20" w:type="dxa"/>
          </w:tcPr>
          <w:p w:rsidR="000E2A3F" w:rsidRPr="003500A1" w:rsidRDefault="000E2A3F" w:rsidP="00204E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A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 Банка</w:t>
            </w:r>
          </w:p>
        </w:tc>
        <w:tc>
          <w:tcPr>
            <w:tcW w:w="1965" w:type="dxa"/>
          </w:tcPr>
          <w:p w:rsidR="000E2A3F" w:rsidRPr="003500A1" w:rsidRDefault="000E2A3F" w:rsidP="00204E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A1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</w:tc>
        <w:tc>
          <w:tcPr>
            <w:tcW w:w="2535" w:type="dxa"/>
          </w:tcPr>
          <w:p w:rsidR="000E2A3F" w:rsidRPr="003500A1" w:rsidRDefault="000E2A3F" w:rsidP="00204E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A1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E2A3F" w:rsidRPr="009E527E" w:rsidTr="00204E5F">
        <w:tc>
          <w:tcPr>
            <w:tcW w:w="817" w:type="dxa"/>
          </w:tcPr>
          <w:p w:rsidR="000E2A3F" w:rsidRPr="00692991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 w:rsidRPr="00692991">
              <w:rPr>
                <w:sz w:val="20"/>
                <w:szCs w:val="20"/>
              </w:rPr>
              <w:t>1.</w:t>
            </w:r>
          </w:p>
        </w:tc>
        <w:tc>
          <w:tcPr>
            <w:tcW w:w="9320" w:type="dxa"/>
            <w:gridSpan w:val="3"/>
          </w:tcPr>
          <w:p w:rsidR="000E2A3F" w:rsidRPr="00692991" w:rsidRDefault="000E2A3F" w:rsidP="007E78B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аренду индивидуального банковского сейфа:</w:t>
            </w:r>
          </w:p>
        </w:tc>
      </w:tr>
      <w:tr w:rsidR="000E2A3F" w:rsidRPr="009E527E" w:rsidTr="004F70DB">
        <w:tc>
          <w:tcPr>
            <w:tcW w:w="817" w:type="dxa"/>
          </w:tcPr>
          <w:p w:rsidR="000E2A3F" w:rsidRPr="00692991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 w:rsidRPr="00692991">
              <w:rPr>
                <w:sz w:val="20"/>
                <w:szCs w:val="20"/>
              </w:rPr>
              <w:t>1.1.</w:t>
            </w:r>
          </w:p>
        </w:tc>
        <w:tc>
          <w:tcPr>
            <w:tcW w:w="4820" w:type="dxa"/>
          </w:tcPr>
          <w:p w:rsidR="000E2A3F" w:rsidRPr="00692991" w:rsidRDefault="000E2A3F" w:rsidP="00625FC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большого размера (глубина 49 см, ширина 70 см, высота 60 см)</w:t>
            </w:r>
          </w:p>
        </w:tc>
        <w:tc>
          <w:tcPr>
            <w:tcW w:w="1965" w:type="dxa"/>
          </w:tcPr>
          <w:p w:rsidR="000E2A3F" w:rsidRPr="00692991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991">
              <w:rPr>
                <w:rFonts w:ascii="Times New Roman" w:hAnsi="Times New Roman" w:cs="Times New Roman"/>
                <w:sz w:val="20"/>
                <w:szCs w:val="20"/>
              </w:rPr>
              <w:t>50 рублей + НДС</w:t>
            </w:r>
          </w:p>
        </w:tc>
        <w:tc>
          <w:tcPr>
            <w:tcW w:w="2535" w:type="dxa"/>
            <w:vMerge w:val="restart"/>
          </w:tcPr>
          <w:p w:rsidR="000E2A3F" w:rsidRPr="00692991" w:rsidRDefault="000E2A3F" w:rsidP="007519F9">
            <w:pPr>
              <w:jc w:val="both"/>
              <w:rPr>
                <w:rFonts w:ascii="Times New Roman" w:hAnsi="Times New Roman" w:cs="Times New Roman"/>
              </w:rPr>
            </w:pPr>
            <w:r w:rsidRPr="00692991">
              <w:rPr>
                <w:rFonts w:ascii="Times New Roman" w:hAnsi="Times New Roman" w:cs="Times New Roman"/>
                <w:sz w:val="18"/>
                <w:szCs w:val="18"/>
              </w:rPr>
              <w:t>Размер комиссии установлен за один день</w:t>
            </w:r>
          </w:p>
        </w:tc>
      </w:tr>
      <w:tr w:rsidR="000E2A3F" w:rsidRPr="009E527E" w:rsidTr="004F70DB">
        <w:tc>
          <w:tcPr>
            <w:tcW w:w="817" w:type="dxa"/>
          </w:tcPr>
          <w:p w:rsidR="000E2A3F" w:rsidRPr="00692991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 w:rsidRPr="00692991">
              <w:rPr>
                <w:sz w:val="20"/>
                <w:szCs w:val="20"/>
              </w:rPr>
              <w:t>1.2.</w:t>
            </w:r>
          </w:p>
        </w:tc>
        <w:tc>
          <w:tcPr>
            <w:tcW w:w="4820" w:type="dxa"/>
          </w:tcPr>
          <w:p w:rsidR="000E2A3F" w:rsidRPr="00692991" w:rsidRDefault="000E2A3F" w:rsidP="00914DC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малого размера (глубина 30 см, ширина 35 см, высота 24 см)</w:t>
            </w:r>
          </w:p>
        </w:tc>
        <w:tc>
          <w:tcPr>
            <w:tcW w:w="1965" w:type="dxa"/>
          </w:tcPr>
          <w:p w:rsidR="000E2A3F" w:rsidRPr="00692991" w:rsidRDefault="000E2A3F" w:rsidP="00AE1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991">
              <w:rPr>
                <w:rFonts w:ascii="Times New Roman" w:hAnsi="Times New Roman" w:cs="Times New Roman"/>
                <w:sz w:val="20"/>
                <w:szCs w:val="20"/>
              </w:rPr>
              <w:t>15 рублей + НДС</w:t>
            </w:r>
          </w:p>
        </w:tc>
        <w:tc>
          <w:tcPr>
            <w:tcW w:w="2535" w:type="dxa"/>
            <w:vMerge/>
          </w:tcPr>
          <w:p w:rsidR="000E2A3F" w:rsidRPr="009E527E" w:rsidRDefault="000E2A3F" w:rsidP="00B14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2A3F" w:rsidRPr="009E527E" w:rsidTr="004F70DB">
        <w:tc>
          <w:tcPr>
            <w:tcW w:w="817" w:type="dxa"/>
          </w:tcPr>
          <w:p w:rsidR="000E2A3F" w:rsidRPr="00692991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 w:rsidRPr="00692991">
              <w:rPr>
                <w:sz w:val="20"/>
                <w:szCs w:val="20"/>
              </w:rPr>
              <w:t>1.3.</w:t>
            </w:r>
          </w:p>
        </w:tc>
        <w:tc>
          <w:tcPr>
            <w:tcW w:w="4820" w:type="dxa"/>
          </w:tcPr>
          <w:p w:rsidR="000E2A3F" w:rsidRPr="00692991" w:rsidRDefault="000E2A3F" w:rsidP="0086154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 заключении договора на срок менее 1 месяца из расчета за день </w:t>
            </w:r>
          </w:p>
        </w:tc>
        <w:tc>
          <w:tcPr>
            <w:tcW w:w="1965" w:type="dxa"/>
          </w:tcPr>
          <w:p w:rsidR="000E2A3F" w:rsidRPr="00692991" w:rsidRDefault="000E2A3F" w:rsidP="00AE10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991">
              <w:rPr>
                <w:rFonts w:ascii="Times New Roman" w:hAnsi="Times New Roman" w:cs="Times New Roman"/>
                <w:sz w:val="20"/>
                <w:szCs w:val="20"/>
              </w:rPr>
              <w:t>40 рублей + НДС</w:t>
            </w:r>
          </w:p>
        </w:tc>
        <w:tc>
          <w:tcPr>
            <w:tcW w:w="2535" w:type="dxa"/>
            <w:vMerge/>
          </w:tcPr>
          <w:p w:rsidR="000E2A3F" w:rsidRPr="009E527E" w:rsidRDefault="000E2A3F" w:rsidP="00B14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2A3F" w:rsidRPr="008A51F5" w:rsidTr="0057124D">
        <w:tc>
          <w:tcPr>
            <w:tcW w:w="817" w:type="dxa"/>
          </w:tcPr>
          <w:p w:rsidR="000E2A3F" w:rsidRDefault="000E2A3F" w:rsidP="0057124D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0E2A3F" w:rsidRPr="0086154B" w:rsidRDefault="000E2A3F" w:rsidP="0057124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банковской гарантии и поручительства</w:t>
            </w:r>
          </w:p>
        </w:tc>
        <w:tc>
          <w:tcPr>
            <w:tcW w:w="4500" w:type="dxa"/>
            <w:gridSpan w:val="2"/>
          </w:tcPr>
          <w:p w:rsidR="000E2A3F" w:rsidRPr="00433E06" w:rsidRDefault="000E2A3F" w:rsidP="007E18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соглашению с Банком</w:t>
            </w:r>
          </w:p>
        </w:tc>
      </w:tr>
      <w:tr w:rsidR="000E2A3F" w:rsidRPr="008A51F5" w:rsidTr="00E45CB4">
        <w:trPr>
          <w:trHeight w:val="1320"/>
        </w:trPr>
        <w:tc>
          <w:tcPr>
            <w:tcW w:w="817" w:type="dxa"/>
          </w:tcPr>
          <w:p w:rsidR="000E2A3F" w:rsidRDefault="000E2A3F" w:rsidP="00CC608E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0E2A3F" w:rsidRPr="007E78B0" w:rsidRDefault="000E2A3F" w:rsidP="007E78B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справочной информации из Бюро кредитных историй по письменному запросу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E2A3F" w:rsidRPr="00E06926" w:rsidRDefault="000E2A3F" w:rsidP="00092B6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692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</w:t>
            </w:r>
            <w:r w:rsidRPr="00E069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 количестве до 5 листов</w:t>
            </w:r>
          </w:p>
          <w:p w:rsidR="000E2A3F" w:rsidRPr="00E06926" w:rsidRDefault="000E2A3F" w:rsidP="00092B6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69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количестве от 5 до 10 листов</w:t>
            </w:r>
          </w:p>
          <w:p w:rsidR="000E2A3F" w:rsidRPr="008A51F5" w:rsidRDefault="000E2A3F" w:rsidP="00092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9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 в количестве более 10 листов</w:t>
            </w:r>
          </w:p>
        </w:tc>
        <w:tc>
          <w:tcPr>
            <w:tcW w:w="1965" w:type="dxa"/>
          </w:tcPr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рублей + НДС</w:t>
            </w:r>
          </w:p>
          <w:p w:rsidR="000E2A3F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рублей + НДС</w:t>
            </w:r>
          </w:p>
          <w:p w:rsidR="000E2A3F" w:rsidRPr="008A51F5" w:rsidRDefault="000E2A3F" w:rsidP="00B1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рублей + НДС</w:t>
            </w:r>
          </w:p>
        </w:tc>
        <w:tc>
          <w:tcPr>
            <w:tcW w:w="2535" w:type="dxa"/>
          </w:tcPr>
          <w:p w:rsidR="000E2A3F" w:rsidRPr="008A51F5" w:rsidRDefault="000E2A3F" w:rsidP="00D24FA6">
            <w:pPr>
              <w:jc w:val="both"/>
              <w:rPr>
                <w:rFonts w:ascii="Times New Roman" w:hAnsi="Times New Roman" w:cs="Times New Roman"/>
              </w:rPr>
            </w:pPr>
            <w:r w:rsidRPr="00433E06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комиссии установлен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одну справку</w:t>
            </w:r>
          </w:p>
        </w:tc>
      </w:tr>
    </w:tbl>
    <w:p w:rsidR="0042732C" w:rsidRPr="008A51F5" w:rsidRDefault="0042732C" w:rsidP="00427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7D5C" w:rsidRPr="008A51F5" w:rsidRDefault="00CE7D5C" w:rsidP="00C570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E7D5C" w:rsidRPr="008A51F5" w:rsidSect="003A3419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0F" w:rsidRDefault="0002590F" w:rsidP="00A6517E">
      <w:pPr>
        <w:spacing w:after="0" w:line="240" w:lineRule="auto"/>
      </w:pPr>
      <w:r>
        <w:separator/>
      </w:r>
    </w:p>
  </w:endnote>
  <w:endnote w:type="continuationSeparator" w:id="0">
    <w:p w:rsidR="0002590F" w:rsidRDefault="0002590F" w:rsidP="00A6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048691"/>
      <w:docPartObj>
        <w:docPartGallery w:val="Page Numbers (Bottom of Page)"/>
        <w:docPartUnique/>
      </w:docPartObj>
    </w:sdtPr>
    <w:sdtEndPr/>
    <w:sdtContent>
      <w:p w:rsidR="005E5D96" w:rsidRDefault="005E5D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A3F">
          <w:rPr>
            <w:noProof/>
          </w:rPr>
          <w:t>4</w:t>
        </w:r>
        <w:r>
          <w:fldChar w:fldCharType="end"/>
        </w:r>
      </w:p>
    </w:sdtContent>
  </w:sdt>
  <w:p w:rsidR="005E5D96" w:rsidRDefault="005E5D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0F" w:rsidRDefault="0002590F" w:rsidP="00A6517E">
      <w:pPr>
        <w:spacing w:after="0" w:line="240" w:lineRule="auto"/>
      </w:pPr>
      <w:r>
        <w:separator/>
      </w:r>
    </w:p>
  </w:footnote>
  <w:footnote w:type="continuationSeparator" w:id="0">
    <w:p w:rsidR="0002590F" w:rsidRDefault="0002590F" w:rsidP="00A65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779"/>
    <w:multiLevelType w:val="multilevel"/>
    <w:tmpl w:val="23D28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46E7FD9"/>
    <w:multiLevelType w:val="multilevel"/>
    <w:tmpl w:val="EEC0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D4F51"/>
    <w:multiLevelType w:val="multilevel"/>
    <w:tmpl w:val="378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A5644"/>
    <w:multiLevelType w:val="hybridMultilevel"/>
    <w:tmpl w:val="4DA0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31499"/>
    <w:multiLevelType w:val="multilevel"/>
    <w:tmpl w:val="D978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3475F"/>
    <w:multiLevelType w:val="hybridMultilevel"/>
    <w:tmpl w:val="875C3E6C"/>
    <w:lvl w:ilvl="0" w:tplc="9C5E6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930A0"/>
    <w:multiLevelType w:val="multilevel"/>
    <w:tmpl w:val="32F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30919"/>
    <w:multiLevelType w:val="hybridMultilevel"/>
    <w:tmpl w:val="5D560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7309B"/>
    <w:multiLevelType w:val="multilevel"/>
    <w:tmpl w:val="D552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C35CE8"/>
    <w:multiLevelType w:val="multilevel"/>
    <w:tmpl w:val="FCA8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9F5434"/>
    <w:multiLevelType w:val="multilevel"/>
    <w:tmpl w:val="98A46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E6F4127"/>
    <w:multiLevelType w:val="multilevel"/>
    <w:tmpl w:val="51F4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28"/>
    <w:rsid w:val="00004018"/>
    <w:rsid w:val="00005758"/>
    <w:rsid w:val="00005C94"/>
    <w:rsid w:val="00006A32"/>
    <w:rsid w:val="00006B51"/>
    <w:rsid w:val="00007CEB"/>
    <w:rsid w:val="0001255F"/>
    <w:rsid w:val="00012F6F"/>
    <w:rsid w:val="0001369F"/>
    <w:rsid w:val="00013AE8"/>
    <w:rsid w:val="00014053"/>
    <w:rsid w:val="00014730"/>
    <w:rsid w:val="00016166"/>
    <w:rsid w:val="00016B37"/>
    <w:rsid w:val="00017073"/>
    <w:rsid w:val="00017A31"/>
    <w:rsid w:val="00017AEE"/>
    <w:rsid w:val="00020041"/>
    <w:rsid w:val="00022209"/>
    <w:rsid w:val="0002590F"/>
    <w:rsid w:val="00031828"/>
    <w:rsid w:val="00031F1E"/>
    <w:rsid w:val="000333B9"/>
    <w:rsid w:val="00035E30"/>
    <w:rsid w:val="000377B4"/>
    <w:rsid w:val="000502C9"/>
    <w:rsid w:val="0005070A"/>
    <w:rsid w:val="00052D5A"/>
    <w:rsid w:val="00057358"/>
    <w:rsid w:val="00060D16"/>
    <w:rsid w:val="00062A26"/>
    <w:rsid w:val="000649A4"/>
    <w:rsid w:val="000654D8"/>
    <w:rsid w:val="00066D8A"/>
    <w:rsid w:val="000725A9"/>
    <w:rsid w:val="0007312B"/>
    <w:rsid w:val="0007460C"/>
    <w:rsid w:val="00075240"/>
    <w:rsid w:val="00076DD4"/>
    <w:rsid w:val="00077D86"/>
    <w:rsid w:val="00081A0E"/>
    <w:rsid w:val="0008251F"/>
    <w:rsid w:val="000839B0"/>
    <w:rsid w:val="0008563F"/>
    <w:rsid w:val="0008647B"/>
    <w:rsid w:val="00091FE2"/>
    <w:rsid w:val="00092B6A"/>
    <w:rsid w:val="00092FF8"/>
    <w:rsid w:val="00095837"/>
    <w:rsid w:val="00096BD7"/>
    <w:rsid w:val="000A22A0"/>
    <w:rsid w:val="000A74F2"/>
    <w:rsid w:val="000A7F59"/>
    <w:rsid w:val="000B0035"/>
    <w:rsid w:val="000B3367"/>
    <w:rsid w:val="000B3C79"/>
    <w:rsid w:val="000C0398"/>
    <w:rsid w:val="000C61C7"/>
    <w:rsid w:val="000C7952"/>
    <w:rsid w:val="000D6EBB"/>
    <w:rsid w:val="000D7445"/>
    <w:rsid w:val="000E2A3F"/>
    <w:rsid w:val="000E3EEC"/>
    <w:rsid w:val="000E4199"/>
    <w:rsid w:val="000E6D50"/>
    <w:rsid w:val="000E71B7"/>
    <w:rsid w:val="000E7DC5"/>
    <w:rsid w:val="000F1653"/>
    <w:rsid w:val="0010078F"/>
    <w:rsid w:val="001028E5"/>
    <w:rsid w:val="00103F29"/>
    <w:rsid w:val="001071BD"/>
    <w:rsid w:val="00107BF1"/>
    <w:rsid w:val="0011364F"/>
    <w:rsid w:val="001170AC"/>
    <w:rsid w:val="00134DC0"/>
    <w:rsid w:val="001463BB"/>
    <w:rsid w:val="00150E03"/>
    <w:rsid w:val="00152944"/>
    <w:rsid w:val="0015355A"/>
    <w:rsid w:val="00155562"/>
    <w:rsid w:val="001641B0"/>
    <w:rsid w:val="00165ABE"/>
    <w:rsid w:val="00170B7A"/>
    <w:rsid w:val="0017231C"/>
    <w:rsid w:val="001760A7"/>
    <w:rsid w:val="00181E0A"/>
    <w:rsid w:val="00182B68"/>
    <w:rsid w:val="00185C26"/>
    <w:rsid w:val="001864F6"/>
    <w:rsid w:val="00186EB5"/>
    <w:rsid w:val="00194424"/>
    <w:rsid w:val="001964A2"/>
    <w:rsid w:val="001A1CAF"/>
    <w:rsid w:val="001A7E97"/>
    <w:rsid w:val="001B3D62"/>
    <w:rsid w:val="001B4116"/>
    <w:rsid w:val="001B517C"/>
    <w:rsid w:val="001B522A"/>
    <w:rsid w:val="001C0752"/>
    <w:rsid w:val="001C43EF"/>
    <w:rsid w:val="001C7F47"/>
    <w:rsid w:val="001E05F8"/>
    <w:rsid w:val="001E0C5E"/>
    <w:rsid w:val="001E2E4D"/>
    <w:rsid w:val="001E3B1F"/>
    <w:rsid w:val="001E5C16"/>
    <w:rsid w:val="001E79F0"/>
    <w:rsid w:val="001E7AAE"/>
    <w:rsid w:val="001E7F20"/>
    <w:rsid w:val="001F2924"/>
    <w:rsid w:val="001F3243"/>
    <w:rsid w:val="001F607C"/>
    <w:rsid w:val="001F6EA4"/>
    <w:rsid w:val="001F714B"/>
    <w:rsid w:val="002017F5"/>
    <w:rsid w:val="00202F8E"/>
    <w:rsid w:val="002041F6"/>
    <w:rsid w:val="00204E5F"/>
    <w:rsid w:val="0021442C"/>
    <w:rsid w:val="0021587C"/>
    <w:rsid w:val="00217648"/>
    <w:rsid w:val="0022265F"/>
    <w:rsid w:val="002241BE"/>
    <w:rsid w:val="002248B8"/>
    <w:rsid w:val="00225DC4"/>
    <w:rsid w:val="0022662B"/>
    <w:rsid w:val="0023636D"/>
    <w:rsid w:val="002409C1"/>
    <w:rsid w:val="00241383"/>
    <w:rsid w:val="00241933"/>
    <w:rsid w:val="002424ED"/>
    <w:rsid w:val="00246DDB"/>
    <w:rsid w:val="00246F86"/>
    <w:rsid w:val="00251428"/>
    <w:rsid w:val="0025222E"/>
    <w:rsid w:val="00254683"/>
    <w:rsid w:val="002565B6"/>
    <w:rsid w:val="002568BD"/>
    <w:rsid w:val="002662B9"/>
    <w:rsid w:val="00266C48"/>
    <w:rsid w:val="00270E41"/>
    <w:rsid w:val="002763E3"/>
    <w:rsid w:val="00276978"/>
    <w:rsid w:val="00281321"/>
    <w:rsid w:val="00281EEB"/>
    <w:rsid w:val="002842EB"/>
    <w:rsid w:val="0028645E"/>
    <w:rsid w:val="002867F8"/>
    <w:rsid w:val="002871D5"/>
    <w:rsid w:val="00287A17"/>
    <w:rsid w:val="00290039"/>
    <w:rsid w:val="002901F6"/>
    <w:rsid w:val="00290AAD"/>
    <w:rsid w:val="002913CE"/>
    <w:rsid w:val="00293E33"/>
    <w:rsid w:val="00295209"/>
    <w:rsid w:val="002A123D"/>
    <w:rsid w:val="002A4DE9"/>
    <w:rsid w:val="002C30F9"/>
    <w:rsid w:val="002C4F4F"/>
    <w:rsid w:val="002C4F75"/>
    <w:rsid w:val="002D01A8"/>
    <w:rsid w:val="002D1C97"/>
    <w:rsid w:val="002D21A1"/>
    <w:rsid w:val="002D24E3"/>
    <w:rsid w:val="002D2DCA"/>
    <w:rsid w:val="002D3D95"/>
    <w:rsid w:val="002D76DA"/>
    <w:rsid w:val="002E1501"/>
    <w:rsid w:val="002E1D0E"/>
    <w:rsid w:val="002E2C1A"/>
    <w:rsid w:val="002E53F7"/>
    <w:rsid w:val="002E5D90"/>
    <w:rsid w:val="002F0057"/>
    <w:rsid w:val="002F0720"/>
    <w:rsid w:val="0030196F"/>
    <w:rsid w:val="00305D4A"/>
    <w:rsid w:val="00311EA6"/>
    <w:rsid w:val="00312994"/>
    <w:rsid w:val="0031300F"/>
    <w:rsid w:val="00313E2D"/>
    <w:rsid w:val="003146F4"/>
    <w:rsid w:val="00314973"/>
    <w:rsid w:val="00316A49"/>
    <w:rsid w:val="00317B5C"/>
    <w:rsid w:val="00321DD8"/>
    <w:rsid w:val="00323518"/>
    <w:rsid w:val="003242FB"/>
    <w:rsid w:val="003248A9"/>
    <w:rsid w:val="003260CD"/>
    <w:rsid w:val="00336D49"/>
    <w:rsid w:val="003375C8"/>
    <w:rsid w:val="00337CBA"/>
    <w:rsid w:val="00341DD2"/>
    <w:rsid w:val="00342B86"/>
    <w:rsid w:val="00342ED2"/>
    <w:rsid w:val="003456D0"/>
    <w:rsid w:val="003500A1"/>
    <w:rsid w:val="00355696"/>
    <w:rsid w:val="00356032"/>
    <w:rsid w:val="003570E3"/>
    <w:rsid w:val="00357AA7"/>
    <w:rsid w:val="00357B03"/>
    <w:rsid w:val="003600B7"/>
    <w:rsid w:val="003608EE"/>
    <w:rsid w:val="003666B6"/>
    <w:rsid w:val="00366AF0"/>
    <w:rsid w:val="00371B35"/>
    <w:rsid w:val="00375E75"/>
    <w:rsid w:val="00384079"/>
    <w:rsid w:val="00385EC1"/>
    <w:rsid w:val="00387E1A"/>
    <w:rsid w:val="00394AF2"/>
    <w:rsid w:val="00395BBB"/>
    <w:rsid w:val="0039634C"/>
    <w:rsid w:val="003A0540"/>
    <w:rsid w:val="003A079F"/>
    <w:rsid w:val="003A0F56"/>
    <w:rsid w:val="003A3419"/>
    <w:rsid w:val="003B4953"/>
    <w:rsid w:val="003B4AB3"/>
    <w:rsid w:val="003B54B5"/>
    <w:rsid w:val="003B64AB"/>
    <w:rsid w:val="003B7584"/>
    <w:rsid w:val="003C1837"/>
    <w:rsid w:val="003C1B8D"/>
    <w:rsid w:val="003C7795"/>
    <w:rsid w:val="003D0E2F"/>
    <w:rsid w:val="003D22D1"/>
    <w:rsid w:val="003D6D11"/>
    <w:rsid w:val="003E0AD0"/>
    <w:rsid w:val="003E263A"/>
    <w:rsid w:val="003E30F2"/>
    <w:rsid w:val="003E365E"/>
    <w:rsid w:val="003E5CB4"/>
    <w:rsid w:val="003E7C65"/>
    <w:rsid w:val="003F01EE"/>
    <w:rsid w:val="003F0B23"/>
    <w:rsid w:val="003F5FE7"/>
    <w:rsid w:val="00402E47"/>
    <w:rsid w:val="00403234"/>
    <w:rsid w:val="004037DE"/>
    <w:rsid w:val="00407AB4"/>
    <w:rsid w:val="00411554"/>
    <w:rsid w:val="00420321"/>
    <w:rsid w:val="00420EBA"/>
    <w:rsid w:val="00421757"/>
    <w:rsid w:val="00421E15"/>
    <w:rsid w:val="00423204"/>
    <w:rsid w:val="004238F4"/>
    <w:rsid w:val="0042499C"/>
    <w:rsid w:val="00425110"/>
    <w:rsid w:val="0042732C"/>
    <w:rsid w:val="004324ED"/>
    <w:rsid w:val="00433E06"/>
    <w:rsid w:val="004348DD"/>
    <w:rsid w:val="00436324"/>
    <w:rsid w:val="00440FA3"/>
    <w:rsid w:val="004421F0"/>
    <w:rsid w:val="00442F14"/>
    <w:rsid w:val="004442BA"/>
    <w:rsid w:val="00445860"/>
    <w:rsid w:val="00447B59"/>
    <w:rsid w:val="004537E4"/>
    <w:rsid w:val="004551D1"/>
    <w:rsid w:val="00455D42"/>
    <w:rsid w:val="004564CC"/>
    <w:rsid w:val="00457C0E"/>
    <w:rsid w:val="00464B3B"/>
    <w:rsid w:val="00467809"/>
    <w:rsid w:val="00471FA9"/>
    <w:rsid w:val="00472C67"/>
    <w:rsid w:val="00473039"/>
    <w:rsid w:val="00473DA7"/>
    <w:rsid w:val="004752E3"/>
    <w:rsid w:val="00477D1E"/>
    <w:rsid w:val="004810EF"/>
    <w:rsid w:val="00481566"/>
    <w:rsid w:val="004832AD"/>
    <w:rsid w:val="004856F7"/>
    <w:rsid w:val="0048619B"/>
    <w:rsid w:val="00486573"/>
    <w:rsid w:val="00490C59"/>
    <w:rsid w:val="0049181F"/>
    <w:rsid w:val="00492EAF"/>
    <w:rsid w:val="00492FDF"/>
    <w:rsid w:val="00494716"/>
    <w:rsid w:val="00494DC5"/>
    <w:rsid w:val="00496C14"/>
    <w:rsid w:val="00497C94"/>
    <w:rsid w:val="004A1F5B"/>
    <w:rsid w:val="004A4B06"/>
    <w:rsid w:val="004A5B89"/>
    <w:rsid w:val="004A6558"/>
    <w:rsid w:val="004B1DB7"/>
    <w:rsid w:val="004B28D7"/>
    <w:rsid w:val="004B40B4"/>
    <w:rsid w:val="004B40D0"/>
    <w:rsid w:val="004B414F"/>
    <w:rsid w:val="004B6A9E"/>
    <w:rsid w:val="004C400B"/>
    <w:rsid w:val="004C6B71"/>
    <w:rsid w:val="004C7FB9"/>
    <w:rsid w:val="004D6657"/>
    <w:rsid w:val="004D7540"/>
    <w:rsid w:val="004E0EFA"/>
    <w:rsid w:val="004E487A"/>
    <w:rsid w:val="004E4B0E"/>
    <w:rsid w:val="004E5FEA"/>
    <w:rsid w:val="004E794B"/>
    <w:rsid w:val="004F0CC0"/>
    <w:rsid w:val="004F19A9"/>
    <w:rsid w:val="004F70DB"/>
    <w:rsid w:val="005002C0"/>
    <w:rsid w:val="005015AC"/>
    <w:rsid w:val="00501719"/>
    <w:rsid w:val="00501FA1"/>
    <w:rsid w:val="00503D7D"/>
    <w:rsid w:val="00507290"/>
    <w:rsid w:val="00516A92"/>
    <w:rsid w:val="00520583"/>
    <w:rsid w:val="00522822"/>
    <w:rsid w:val="00522CB6"/>
    <w:rsid w:val="00523620"/>
    <w:rsid w:val="005266B9"/>
    <w:rsid w:val="005266EE"/>
    <w:rsid w:val="00526B89"/>
    <w:rsid w:val="005272EC"/>
    <w:rsid w:val="005333EC"/>
    <w:rsid w:val="00534037"/>
    <w:rsid w:val="005435DE"/>
    <w:rsid w:val="00546CA2"/>
    <w:rsid w:val="005553FD"/>
    <w:rsid w:val="005554CE"/>
    <w:rsid w:val="00564464"/>
    <w:rsid w:val="00565085"/>
    <w:rsid w:val="00570E8F"/>
    <w:rsid w:val="0057124D"/>
    <w:rsid w:val="00576779"/>
    <w:rsid w:val="005769C1"/>
    <w:rsid w:val="00576E27"/>
    <w:rsid w:val="00577A59"/>
    <w:rsid w:val="00580891"/>
    <w:rsid w:val="005852A7"/>
    <w:rsid w:val="00585B26"/>
    <w:rsid w:val="00586825"/>
    <w:rsid w:val="00590E42"/>
    <w:rsid w:val="0059166D"/>
    <w:rsid w:val="00593E89"/>
    <w:rsid w:val="00594A01"/>
    <w:rsid w:val="005A13BC"/>
    <w:rsid w:val="005A28B6"/>
    <w:rsid w:val="005A2EAE"/>
    <w:rsid w:val="005A4F61"/>
    <w:rsid w:val="005B042A"/>
    <w:rsid w:val="005B2788"/>
    <w:rsid w:val="005B3B69"/>
    <w:rsid w:val="005B44F0"/>
    <w:rsid w:val="005B6690"/>
    <w:rsid w:val="005B7F0C"/>
    <w:rsid w:val="005C00BC"/>
    <w:rsid w:val="005C181B"/>
    <w:rsid w:val="005C28C3"/>
    <w:rsid w:val="005C2D62"/>
    <w:rsid w:val="005C33F2"/>
    <w:rsid w:val="005C5551"/>
    <w:rsid w:val="005C617C"/>
    <w:rsid w:val="005D5BCB"/>
    <w:rsid w:val="005E2A6C"/>
    <w:rsid w:val="005E3187"/>
    <w:rsid w:val="005E41FA"/>
    <w:rsid w:val="005E56E0"/>
    <w:rsid w:val="005E5D96"/>
    <w:rsid w:val="005F045F"/>
    <w:rsid w:val="005F2C22"/>
    <w:rsid w:val="005F2C41"/>
    <w:rsid w:val="005F3089"/>
    <w:rsid w:val="005F4103"/>
    <w:rsid w:val="005F4616"/>
    <w:rsid w:val="005F6B00"/>
    <w:rsid w:val="006123D9"/>
    <w:rsid w:val="0061301B"/>
    <w:rsid w:val="00613981"/>
    <w:rsid w:val="00614B11"/>
    <w:rsid w:val="006165D4"/>
    <w:rsid w:val="00620542"/>
    <w:rsid w:val="00620B01"/>
    <w:rsid w:val="00621D6C"/>
    <w:rsid w:val="00625289"/>
    <w:rsid w:val="00625FCE"/>
    <w:rsid w:val="00627297"/>
    <w:rsid w:val="00630A59"/>
    <w:rsid w:val="006322CC"/>
    <w:rsid w:val="00633DAF"/>
    <w:rsid w:val="0063757C"/>
    <w:rsid w:val="00637CD8"/>
    <w:rsid w:val="00641005"/>
    <w:rsid w:val="0064184C"/>
    <w:rsid w:val="006426BD"/>
    <w:rsid w:val="00643671"/>
    <w:rsid w:val="00644FDA"/>
    <w:rsid w:val="00652A9D"/>
    <w:rsid w:val="00653A24"/>
    <w:rsid w:val="006567B4"/>
    <w:rsid w:val="00657F33"/>
    <w:rsid w:val="00665DC6"/>
    <w:rsid w:val="00667415"/>
    <w:rsid w:val="00673091"/>
    <w:rsid w:val="00673506"/>
    <w:rsid w:val="00674166"/>
    <w:rsid w:val="006752B5"/>
    <w:rsid w:val="00676F8B"/>
    <w:rsid w:val="006802AD"/>
    <w:rsid w:val="006804BB"/>
    <w:rsid w:val="006815B1"/>
    <w:rsid w:val="00682D5A"/>
    <w:rsid w:val="00684044"/>
    <w:rsid w:val="00691954"/>
    <w:rsid w:val="00692730"/>
    <w:rsid w:val="00692991"/>
    <w:rsid w:val="00695FED"/>
    <w:rsid w:val="006A0A21"/>
    <w:rsid w:val="006A0BC2"/>
    <w:rsid w:val="006A2233"/>
    <w:rsid w:val="006A2893"/>
    <w:rsid w:val="006A2C1F"/>
    <w:rsid w:val="006A3BD3"/>
    <w:rsid w:val="006B0D27"/>
    <w:rsid w:val="006B17A1"/>
    <w:rsid w:val="006B2976"/>
    <w:rsid w:val="006B3A05"/>
    <w:rsid w:val="006B5663"/>
    <w:rsid w:val="006C085B"/>
    <w:rsid w:val="006C0C8D"/>
    <w:rsid w:val="006C3249"/>
    <w:rsid w:val="006C50C4"/>
    <w:rsid w:val="006C7560"/>
    <w:rsid w:val="006D1FFD"/>
    <w:rsid w:val="006D643C"/>
    <w:rsid w:val="006E11C0"/>
    <w:rsid w:val="006E5226"/>
    <w:rsid w:val="006E59F4"/>
    <w:rsid w:val="006E615B"/>
    <w:rsid w:val="006E71DF"/>
    <w:rsid w:val="006F1D52"/>
    <w:rsid w:val="006F4260"/>
    <w:rsid w:val="006F5FD7"/>
    <w:rsid w:val="0070118E"/>
    <w:rsid w:val="0070207A"/>
    <w:rsid w:val="00704235"/>
    <w:rsid w:val="00705AD6"/>
    <w:rsid w:val="00707E3E"/>
    <w:rsid w:val="00710098"/>
    <w:rsid w:val="00710D4A"/>
    <w:rsid w:val="00714068"/>
    <w:rsid w:val="00714D74"/>
    <w:rsid w:val="007161D0"/>
    <w:rsid w:val="00720BAF"/>
    <w:rsid w:val="0072201A"/>
    <w:rsid w:val="00722628"/>
    <w:rsid w:val="007227EE"/>
    <w:rsid w:val="00722856"/>
    <w:rsid w:val="00723773"/>
    <w:rsid w:val="00725EF9"/>
    <w:rsid w:val="00726F44"/>
    <w:rsid w:val="007341F1"/>
    <w:rsid w:val="007354ED"/>
    <w:rsid w:val="00736A4D"/>
    <w:rsid w:val="00744E62"/>
    <w:rsid w:val="007519F9"/>
    <w:rsid w:val="00751FDC"/>
    <w:rsid w:val="00756B23"/>
    <w:rsid w:val="00763130"/>
    <w:rsid w:val="00772511"/>
    <w:rsid w:val="00773E4D"/>
    <w:rsid w:val="00775A17"/>
    <w:rsid w:val="00775FE9"/>
    <w:rsid w:val="00776F51"/>
    <w:rsid w:val="00777A37"/>
    <w:rsid w:val="00777B19"/>
    <w:rsid w:val="00780C0A"/>
    <w:rsid w:val="00781261"/>
    <w:rsid w:val="00783434"/>
    <w:rsid w:val="007903AD"/>
    <w:rsid w:val="007914BA"/>
    <w:rsid w:val="007934FC"/>
    <w:rsid w:val="007945C5"/>
    <w:rsid w:val="00794CF9"/>
    <w:rsid w:val="007A043F"/>
    <w:rsid w:val="007B0231"/>
    <w:rsid w:val="007B49E6"/>
    <w:rsid w:val="007B5DD6"/>
    <w:rsid w:val="007C2256"/>
    <w:rsid w:val="007C3503"/>
    <w:rsid w:val="007C3BF8"/>
    <w:rsid w:val="007C520F"/>
    <w:rsid w:val="007C633D"/>
    <w:rsid w:val="007D090C"/>
    <w:rsid w:val="007D6E79"/>
    <w:rsid w:val="007D7362"/>
    <w:rsid w:val="007D7424"/>
    <w:rsid w:val="007E1824"/>
    <w:rsid w:val="007E2C85"/>
    <w:rsid w:val="007E4CA0"/>
    <w:rsid w:val="007E78B0"/>
    <w:rsid w:val="007E7DAB"/>
    <w:rsid w:val="007F1A42"/>
    <w:rsid w:val="007F1D3F"/>
    <w:rsid w:val="007F3546"/>
    <w:rsid w:val="00801D14"/>
    <w:rsid w:val="00802492"/>
    <w:rsid w:val="008024B8"/>
    <w:rsid w:val="0080420A"/>
    <w:rsid w:val="008049E1"/>
    <w:rsid w:val="00811EB9"/>
    <w:rsid w:val="00814396"/>
    <w:rsid w:val="0081531C"/>
    <w:rsid w:val="008156FA"/>
    <w:rsid w:val="008200C1"/>
    <w:rsid w:val="00821A58"/>
    <w:rsid w:val="0082315A"/>
    <w:rsid w:val="00824375"/>
    <w:rsid w:val="0082507D"/>
    <w:rsid w:val="00825349"/>
    <w:rsid w:val="00827136"/>
    <w:rsid w:val="00833DB2"/>
    <w:rsid w:val="00834334"/>
    <w:rsid w:val="0083642C"/>
    <w:rsid w:val="00836B48"/>
    <w:rsid w:val="00842165"/>
    <w:rsid w:val="00843B16"/>
    <w:rsid w:val="00847F45"/>
    <w:rsid w:val="0085101A"/>
    <w:rsid w:val="0085150D"/>
    <w:rsid w:val="00852E49"/>
    <w:rsid w:val="00854687"/>
    <w:rsid w:val="008549BD"/>
    <w:rsid w:val="0085694A"/>
    <w:rsid w:val="00861182"/>
    <w:rsid w:val="0086154B"/>
    <w:rsid w:val="00861756"/>
    <w:rsid w:val="008642BB"/>
    <w:rsid w:val="00865847"/>
    <w:rsid w:val="00865FC0"/>
    <w:rsid w:val="008670B5"/>
    <w:rsid w:val="008713CC"/>
    <w:rsid w:val="00875E33"/>
    <w:rsid w:val="00880B64"/>
    <w:rsid w:val="00880D1A"/>
    <w:rsid w:val="00882008"/>
    <w:rsid w:val="0088705A"/>
    <w:rsid w:val="008900A8"/>
    <w:rsid w:val="008932D7"/>
    <w:rsid w:val="00895EEE"/>
    <w:rsid w:val="008960D3"/>
    <w:rsid w:val="00897AA4"/>
    <w:rsid w:val="008A15FF"/>
    <w:rsid w:val="008A2294"/>
    <w:rsid w:val="008A3858"/>
    <w:rsid w:val="008A3B37"/>
    <w:rsid w:val="008A51F5"/>
    <w:rsid w:val="008A5A79"/>
    <w:rsid w:val="008B247F"/>
    <w:rsid w:val="008B30DA"/>
    <w:rsid w:val="008B6D9B"/>
    <w:rsid w:val="008B7A72"/>
    <w:rsid w:val="008C0CF1"/>
    <w:rsid w:val="008C318F"/>
    <w:rsid w:val="008C38B6"/>
    <w:rsid w:val="008D482E"/>
    <w:rsid w:val="008E08DE"/>
    <w:rsid w:val="008E172A"/>
    <w:rsid w:val="008E5548"/>
    <w:rsid w:val="008F04A8"/>
    <w:rsid w:val="008F23D1"/>
    <w:rsid w:val="008F25E3"/>
    <w:rsid w:val="008F3429"/>
    <w:rsid w:val="00903497"/>
    <w:rsid w:val="00903830"/>
    <w:rsid w:val="00906430"/>
    <w:rsid w:val="0091304A"/>
    <w:rsid w:val="0091326B"/>
    <w:rsid w:val="00914DCE"/>
    <w:rsid w:val="00915974"/>
    <w:rsid w:val="00917427"/>
    <w:rsid w:val="009200B4"/>
    <w:rsid w:val="00923896"/>
    <w:rsid w:val="009246EC"/>
    <w:rsid w:val="00924B35"/>
    <w:rsid w:val="0092501C"/>
    <w:rsid w:val="00926985"/>
    <w:rsid w:val="00926ABF"/>
    <w:rsid w:val="00937E8A"/>
    <w:rsid w:val="00941BB5"/>
    <w:rsid w:val="009424AC"/>
    <w:rsid w:val="0094309C"/>
    <w:rsid w:val="00946050"/>
    <w:rsid w:val="009471BF"/>
    <w:rsid w:val="009477FB"/>
    <w:rsid w:val="00951B52"/>
    <w:rsid w:val="0095310D"/>
    <w:rsid w:val="009543DF"/>
    <w:rsid w:val="00954960"/>
    <w:rsid w:val="00954E67"/>
    <w:rsid w:val="009601E1"/>
    <w:rsid w:val="00961B89"/>
    <w:rsid w:val="00962FD4"/>
    <w:rsid w:val="00965443"/>
    <w:rsid w:val="0096655C"/>
    <w:rsid w:val="009701BD"/>
    <w:rsid w:val="009737EA"/>
    <w:rsid w:val="00973C66"/>
    <w:rsid w:val="00976472"/>
    <w:rsid w:val="00977420"/>
    <w:rsid w:val="0098053A"/>
    <w:rsid w:val="00981FA0"/>
    <w:rsid w:val="00982CCA"/>
    <w:rsid w:val="00983D6C"/>
    <w:rsid w:val="00987A0F"/>
    <w:rsid w:val="00990730"/>
    <w:rsid w:val="00991FE3"/>
    <w:rsid w:val="009941D8"/>
    <w:rsid w:val="009A2ACA"/>
    <w:rsid w:val="009A2D56"/>
    <w:rsid w:val="009A4509"/>
    <w:rsid w:val="009A6145"/>
    <w:rsid w:val="009A657B"/>
    <w:rsid w:val="009B0578"/>
    <w:rsid w:val="009B1193"/>
    <w:rsid w:val="009B57B5"/>
    <w:rsid w:val="009C02E4"/>
    <w:rsid w:val="009C1C4B"/>
    <w:rsid w:val="009C2E46"/>
    <w:rsid w:val="009C4E26"/>
    <w:rsid w:val="009C6AE6"/>
    <w:rsid w:val="009D024B"/>
    <w:rsid w:val="009D0AA8"/>
    <w:rsid w:val="009D0FCA"/>
    <w:rsid w:val="009D1F21"/>
    <w:rsid w:val="009D4F0F"/>
    <w:rsid w:val="009D5BC4"/>
    <w:rsid w:val="009D70D1"/>
    <w:rsid w:val="009E4AF3"/>
    <w:rsid w:val="009E527E"/>
    <w:rsid w:val="009E7C07"/>
    <w:rsid w:val="009F014A"/>
    <w:rsid w:val="009F24BC"/>
    <w:rsid w:val="009F343B"/>
    <w:rsid w:val="00A007D4"/>
    <w:rsid w:val="00A00F5B"/>
    <w:rsid w:val="00A03020"/>
    <w:rsid w:val="00A03F71"/>
    <w:rsid w:val="00A069E5"/>
    <w:rsid w:val="00A11BC0"/>
    <w:rsid w:val="00A140FA"/>
    <w:rsid w:val="00A15913"/>
    <w:rsid w:val="00A206F5"/>
    <w:rsid w:val="00A21840"/>
    <w:rsid w:val="00A2224B"/>
    <w:rsid w:val="00A224E2"/>
    <w:rsid w:val="00A24068"/>
    <w:rsid w:val="00A2421B"/>
    <w:rsid w:val="00A2603B"/>
    <w:rsid w:val="00A2650D"/>
    <w:rsid w:val="00A27DC5"/>
    <w:rsid w:val="00A32571"/>
    <w:rsid w:val="00A339F9"/>
    <w:rsid w:val="00A34333"/>
    <w:rsid w:val="00A356FA"/>
    <w:rsid w:val="00A42C75"/>
    <w:rsid w:val="00A431E7"/>
    <w:rsid w:val="00A43FA5"/>
    <w:rsid w:val="00A43FA6"/>
    <w:rsid w:val="00A452BF"/>
    <w:rsid w:val="00A45699"/>
    <w:rsid w:val="00A46D1F"/>
    <w:rsid w:val="00A47185"/>
    <w:rsid w:val="00A47196"/>
    <w:rsid w:val="00A474E3"/>
    <w:rsid w:val="00A5075E"/>
    <w:rsid w:val="00A51215"/>
    <w:rsid w:val="00A519F4"/>
    <w:rsid w:val="00A53D1C"/>
    <w:rsid w:val="00A55AB1"/>
    <w:rsid w:val="00A56661"/>
    <w:rsid w:val="00A633A3"/>
    <w:rsid w:val="00A6517E"/>
    <w:rsid w:val="00A66297"/>
    <w:rsid w:val="00A7105C"/>
    <w:rsid w:val="00A712BF"/>
    <w:rsid w:val="00A72D4D"/>
    <w:rsid w:val="00A7310E"/>
    <w:rsid w:val="00A752DC"/>
    <w:rsid w:val="00A756D6"/>
    <w:rsid w:val="00A758D1"/>
    <w:rsid w:val="00A77AC0"/>
    <w:rsid w:val="00A80B3B"/>
    <w:rsid w:val="00A8148F"/>
    <w:rsid w:val="00A82CE5"/>
    <w:rsid w:val="00A84E86"/>
    <w:rsid w:val="00A92890"/>
    <w:rsid w:val="00A962AE"/>
    <w:rsid w:val="00A9686D"/>
    <w:rsid w:val="00AA2AFA"/>
    <w:rsid w:val="00AA2E28"/>
    <w:rsid w:val="00AA2E9D"/>
    <w:rsid w:val="00AA330E"/>
    <w:rsid w:val="00AA4CB8"/>
    <w:rsid w:val="00AA5DE6"/>
    <w:rsid w:val="00AA681B"/>
    <w:rsid w:val="00AB0832"/>
    <w:rsid w:val="00AB094B"/>
    <w:rsid w:val="00AB390A"/>
    <w:rsid w:val="00AB6BEB"/>
    <w:rsid w:val="00AB7108"/>
    <w:rsid w:val="00AC2F2F"/>
    <w:rsid w:val="00AC38B2"/>
    <w:rsid w:val="00AC4081"/>
    <w:rsid w:val="00AC4E1E"/>
    <w:rsid w:val="00AC521B"/>
    <w:rsid w:val="00AC5860"/>
    <w:rsid w:val="00AC5BC1"/>
    <w:rsid w:val="00AC640B"/>
    <w:rsid w:val="00AD0384"/>
    <w:rsid w:val="00AD0DC1"/>
    <w:rsid w:val="00AD1C07"/>
    <w:rsid w:val="00AD1FDA"/>
    <w:rsid w:val="00AD323D"/>
    <w:rsid w:val="00AE10AA"/>
    <w:rsid w:val="00AE1D43"/>
    <w:rsid w:val="00AE26E5"/>
    <w:rsid w:val="00AE28D9"/>
    <w:rsid w:val="00AE2950"/>
    <w:rsid w:val="00AE3DE1"/>
    <w:rsid w:val="00AE6EE5"/>
    <w:rsid w:val="00AE6FFE"/>
    <w:rsid w:val="00AE7036"/>
    <w:rsid w:val="00AF09A7"/>
    <w:rsid w:val="00AF1D18"/>
    <w:rsid w:val="00AF3A9D"/>
    <w:rsid w:val="00AF5626"/>
    <w:rsid w:val="00AF6A79"/>
    <w:rsid w:val="00AF7347"/>
    <w:rsid w:val="00AF739C"/>
    <w:rsid w:val="00B0219D"/>
    <w:rsid w:val="00B06B72"/>
    <w:rsid w:val="00B14D0A"/>
    <w:rsid w:val="00B14EF1"/>
    <w:rsid w:val="00B15C2E"/>
    <w:rsid w:val="00B20845"/>
    <w:rsid w:val="00B20C86"/>
    <w:rsid w:val="00B231C4"/>
    <w:rsid w:val="00B24725"/>
    <w:rsid w:val="00B247B7"/>
    <w:rsid w:val="00B34199"/>
    <w:rsid w:val="00B3602A"/>
    <w:rsid w:val="00B40BD3"/>
    <w:rsid w:val="00B465ED"/>
    <w:rsid w:val="00B47AD1"/>
    <w:rsid w:val="00B52114"/>
    <w:rsid w:val="00B56C6C"/>
    <w:rsid w:val="00B62948"/>
    <w:rsid w:val="00B735D0"/>
    <w:rsid w:val="00B76C25"/>
    <w:rsid w:val="00B771E5"/>
    <w:rsid w:val="00B809E9"/>
    <w:rsid w:val="00B845F7"/>
    <w:rsid w:val="00B86FAE"/>
    <w:rsid w:val="00B874F1"/>
    <w:rsid w:val="00B902E2"/>
    <w:rsid w:val="00B92D57"/>
    <w:rsid w:val="00B93537"/>
    <w:rsid w:val="00B95AB1"/>
    <w:rsid w:val="00B96C92"/>
    <w:rsid w:val="00BA0E79"/>
    <w:rsid w:val="00BA5F89"/>
    <w:rsid w:val="00BA685C"/>
    <w:rsid w:val="00BA7B18"/>
    <w:rsid w:val="00BB1EA6"/>
    <w:rsid w:val="00BB2A4C"/>
    <w:rsid w:val="00BB2C38"/>
    <w:rsid w:val="00BB447E"/>
    <w:rsid w:val="00BB6BD4"/>
    <w:rsid w:val="00BB787D"/>
    <w:rsid w:val="00BC4EC6"/>
    <w:rsid w:val="00BD0AC5"/>
    <w:rsid w:val="00BD25D1"/>
    <w:rsid w:val="00BD601C"/>
    <w:rsid w:val="00BE1925"/>
    <w:rsid w:val="00BE24F7"/>
    <w:rsid w:val="00BE45C3"/>
    <w:rsid w:val="00BE53C4"/>
    <w:rsid w:val="00BE6383"/>
    <w:rsid w:val="00BF1535"/>
    <w:rsid w:val="00BF154E"/>
    <w:rsid w:val="00BF1D95"/>
    <w:rsid w:val="00BF2EC7"/>
    <w:rsid w:val="00BF3DAA"/>
    <w:rsid w:val="00C007AF"/>
    <w:rsid w:val="00C02705"/>
    <w:rsid w:val="00C03082"/>
    <w:rsid w:val="00C05852"/>
    <w:rsid w:val="00C10ADD"/>
    <w:rsid w:val="00C130BB"/>
    <w:rsid w:val="00C134FF"/>
    <w:rsid w:val="00C13AED"/>
    <w:rsid w:val="00C22502"/>
    <w:rsid w:val="00C22A48"/>
    <w:rsid w:val="00C23917"/>
    <w:rsid w:val="00C26402"/>
    <w:rsid w:val="00C27C2C"/>
    <w:rsid w:val="00C32D05"/>
    <w:rsid w:val="00C32D3C"/>
    <w:rsid w:val="00C33F50"/>
    <w:rsid w:val="00C41A65"/>
    <w:rsid w:val="00C41E3A"/>
    <w:rsid w:val="00C4205E"/>
    <w:rsid w:val="00C44A39"/>
    <w:rsid w:val="00C45CD1"/>
    <w:rsid w:val="00C46089"/>
    <w:rsid w:val="00C54145"/>
    <w:rsid w:val="00C546DD"/>
    <w:rsid w:val="00C56013"/>
    <w:rsid w:val="00C5708A"/>
    <w:rsid w:val="00C57E59"/>
    <w:rsid w:val="00C63EF6"/>
    <w:rsid w:val="00C64384"/>
    <w:rsid w:val="00C64B18"/>
    <w:rsid w:val="00C72371"/>
    <w:rsid w:val="00C73B65"/>
    <w:rsid w:val="00C73BB4"/>
    <w:rsid w:val="00C746D6"/>
    <w:rsid w:val="00C74F50"/>
    <w:rsid w:val="00C762CE"/>
    <w:rsid w:val="00C80EAB"/>
    <w:rsid w:val="00C82C2F"/>
    <w:rsid w:val="00C850D3"/>
    <w:rsid w:val="00C868DF"/>
    <w:rsid w:val="00C86F5F"/>
    <w:rsid w:val="00C90592"/>
    <w:rsid w:val="00C9082A"/>
    <w:rsid w:val="00C9105E"/>
    <w:rsid w:val="00C920F2"/>
    <w:rsid w:val="00C92622"/>
    <w:rsid w:val="00C92DCE"/>
    <w:rsid w:val="00C932C7"/>
    <w:rsid w:val="00C966C2"/>
    <w:rsid w:val="00CA06CF"/>
    <w:rsid w:val="00CA196F"/>
    <w:rsid w:val="00CA4909"/>
    <w:rsid w:val="00CA6591"/>
    <w:rsid w:val="00CA7CFB"/>
    <w:rsid w:val="00CB4F95"/>
    <w:rsid w:val="00CC2912"/>
    <w:rsid w:val="00CC360A"/>
    <w:rsid w:val="00CC4963"/>
    <w:rsid w:val="00CC608E"/>
    <w:rsid w:val="00CC6527"/>
    <w:rsid w:val="00CD296D"/>
    <w:rsid w:val="00CD32EE"/>
    <w:rsid w:val="00CD480D"/>
    <w:rsid w:val="00CD7463"/>
    <w:rsid w:val="00CE1C48"/>
    <w:rsid w:val="00CE3406"/>
    <w:rsid w:val="00CE3CFB"/>
    <w:rsid w:val="00CE4A83"/>
    <w:rsid w:val="00CE6006"/>
    <w:rsid w:val="00CE7D5C"/>
    <w:rsid w:val="00CF3463"/>
    <w:rsid w:val="00CF669A"/>
    <w:rsid w:val="00D00C94"/>
    <w:rsid w:val="00D02D43"/>
    <w:rsid w:val="00D05BAA"/>
    <w:rsid w:val="00D11952"/>
    <w:rsid w:val="00D1199B"/>
    <w:rsid w:val="00D14FD9"/>
    <w:rsid w:val="00D15400"/>
    <w:rsid w:val="00D157A8"/>
    <w:rsid w:val="00D177B9"/>
    <w:rsid w:val="00D222D4"/>
    <w:rsid w:val="00D24389"/>
    <w:rsid w:val="00D24FA6"/>
    <w:rsid w:val="00D26B4C"/>
    <w:rsid w:val="00D30BC3"/>
    <w:rsid w:val="00D32C02"/>
    <w:rsid w:val="00D33894"/>
    <w:rsid w:val="00D401A8"/>
    <w:rsid w:val="00D40414"/>
    <w:rsid w:val="00D40841"/>
    <w:rsid w:val="00D40AF7"/>
    <w:rsid w:val="00D42FF4"/>
    <w:rsid w:val="00D4359E"/>
    <w:rsid w:val="00D44378"/>
    <w:rsid w:val="00D45FA8"/>
    <w:rsid w:val="00D50F14"/>
    <w:rsid w:val="00D52F10"/>
    <w:rsid w:val="00D540DC"/>
    <w:rsid w:val="00D54132"/>
    <w:rsid w:val="00D54E98"/>
    <w:rsid w:val="00D55304"/>
    <w:rsid w:val="00D554E5"/>
    <w:rsid w:val="00D55659"/>
    <w:rsid w:val="00D568B9"/>
    <w:rsid w:val="00D635A9"/>
    <w:rsid w:val="00D67552"/>
    <w:rsid w:val="00D6783E"/>
    <w:rsid w:val="00D71D1C"/>
    <w:rsid w:val="00D72B52"/>
    <w:rsid w:val="00D72BC0"/>
    <w:rsid w:val="00D74670"/>
    <w:rsid w:val="00D850F1"/>
    <w:rsid w:val="00D90371"/>
    <w:rsid w:val="00D9570F"/>
    <w:rsid w:val="00DA0508"/>
    <w:rsid w:val="00DA0770"/>
    <w:rsid w:val="00DA554E"/>
    <w:rsid w:val="00DA5A75"/>
    <w:rsid w:val="00DB0CB3"/>
    <w:rsid w:val="00DB1154"/>
    <w:rsid w:val="00DB1A07"/>
    <w:rsid w:val="00DB3CCC"/>
    <w:rsid w:val="00DB5F94"/>
    <w:rsid w:val="00DC0797"/>
    <w:rsid w:val="00DC0978"/>
    <w:rsid w:val="00DC17DD"/>
    <w:rsid w:val="00DC2737"/>
    <w:rsid w:val="00DC5CA9"/>
    <w:rsid w:val="00DD1B5E"/>
    <w:rsid w:val="00DD30FB"/>
    <w:rsid w:val="00DD40CA"/>
    <w:rsid w:val="00DD42FE"/>
    <w:rsid w:val="00DD5EDB"/>
    <w:rsid w:val="00DE0F86"/>
    <w:rsid w:val="00DE2E1C"/>
    <w:rsid w:val="00DE550E"/>
    <w:rsid w:val="00DE62DA"/>
    <w:rsid w:val="00DE665E"/>
    <w:rsid w:val="00DE68F0"/>
    <w:rsid w:val="00DE6D85"/>
    <w:rsid w:val="00DF312A"/>
    <w:rsid w:val="00DF360D"/>
    <w:rsid w:val="00DF41D3"/>
    <w:rsid w:val="00DF55D5"/>
    <w:rsid w:val="00DF6DC0"/>
    <w:rsid w:val="00E03191"/>
    <w:rsid w:val="00E03892"/>
    <w:rsid w:val="00E06926"/>
    <w:rsid w:val="00E07B28"/>
    <w:rsid w:val="00E10EB2"/>
    <w:rsid w:val="00E11FB2"/>
    <w:rsid w:val="00E13F15"/>
    <w:rsid w:val="00E16100"/>
    <w:rsid w:val="00E162E0"/>
    <w:rsid w:val="00E20BB9"/>
    <w:rsid w:val="00E213FC"/>
    <w:rsid w:val="00E22910"/>
    <w:rsid w:val="00E257A7"/>
    <w:rsid w:val="00E2594D"/>
    <w:rsid w:val="00E25F63"/>
    <w:rsid w:val="00E26483"/>
    <w:rsid w:val="00E27603"/>
    <w:rsid w:val="00E2779A"/>
    <w:rsid w:val="00E3048E"/>
    <w:rsid w:val="00E3264B"/>
    <w:rsid w:val="00E33BD4"/>
    <w:rsid w:val="00E409E4"/>
    <w:rsid w:val="00E418F2"/>
    <w:rsid w:val="00E45CB4"/>
    <w:rsid w:val="00E462D6"/>
    <w:rsid w:val="00E47B63"/>
    <w:rsid w:val="00E525A4"/>
    <w:rsid w:val="00E52F30"/>
    <w:rsid w:val="00E568D2"/>
    <w:rsid w:val="00E60D84"/>
    <w:rsid w:val="00E60FF6"/>
    <w:rsid w:val="00E62C13"/>
    <w:rsid w:val="00E6399E"/>
    <w:rsid w:val="00E64224"/>
    <w:rsid w:val="00E66B65"/>
    <w:rsid w:val="00E76061"/>
    <w:rsid w:val="00E81127"/>
    <w:rsid w:val="00E83137"/>
    <w:rsid w:val="00E84460"/>
    <w:rsid w:val="00E90C00"/>
    <w:rsid w:val="00E933C0"/>
    <w:rsid w:val="00E93C07"/>
    <w:rsid w:val="00E96BBD"/>
    <w:rsid w:val="00EA29F3"/>
    <w:rsid w:val="00EA2BC8"/>
    <w:rsid w:val="00EA4154"/>
    <w:rsid w:val="00EA79C9"/>
    <w:rsid w:val="00EB121A"/>
    <w:rsid w:val="00EB185B"/>
    <w:rsid w:val="00EB3A0C"/>
    <w:rsid w:val="00EB3E20"/>
    <w:rsid w:val="00EC43FD"/>
    <w:rsid w:val="00EC61D1"/>
    <w:rsid w:val="00ED1327"/>
    <w:rsid w:val="00ED23FC"/>
    <w:rsid w:val="00ED3FFA"/>
    <w:rsid w:val="00ED64E9"/>
    <w:rsid w:val="00EE4AAF"/>
    <w:rsid w:val="00EE5428"/>
    <w:rsid w:val="00EE553F"/>
    <w:rsid w:val="00EE58AC"/>
    <w:rsid w:val="00EE5D6B"/>
    <w:rsid w:val="00EE6643"/>
    <w:rsid w:val="00EF1F96"/>
    <w:rsid w:val="00EF201A"/>
    <w:rsid w:val="00EF3ED8"/>
    <w:rsid w:val="00EF781B"/>
    <w:rsid w:val="00EF7B78"/>
    <w:rsid w:val="00F007E6"/>
    <w:rsid w:val="00F01EDE"/>
    <w:rsid w:val="00F04019"/>
    <w:rsid w:val="00F043C2"/>
    <w:rsid w:val="00F055C8"/>
    <w:rsid w:val="00F05D6D"/>
    <w:rsid w:val="00F12F50"/>
    <w:rsid w:val="00F17869"/>
    <w:rsid w:val="00F22EEE"/>
    <w:rsid w:val="00F23E8D"/>
    <w:rsid w:val="00F24A58"/>
    <w:rsid w:val="00F25D68"/>
    <w:rsid w:val="00F2611F"/>
    <w:rsid w:val="00F265CF"/>
    <w:rsid w:val="00F26CB8"/>
    <w:rsid w:val="00F33793"/>
    <w:rsid w:val="00F419CD"/>
    <w:rsid w:val="00F421C7"/>
    <w:rsid w:val="00F44213"/>
    <w:rsid w:val="00F45952"/>
    <w:rsid w:val="00F5013E"/>
    <w:rsid w:val="00F506FB"/>
    <w:rsid w:val="00F50CCC"/>
    <w:rsid w:val="00F51DE1"/>
    <w:rsid w:val="00F544B1"/>
    <w:rsid w:val="00F5482D"/>
    <w:rsid w:val="00F55937"/>
    <w:rsid w:val="00F61B2B"/>
    <w:rsid w:val="00F62AF2"/>
    <w:rsid w:val="00F63DAD"/>
    <w:rsid w:val="00F642EB"/>
    <w:rsid w:val="00F64437"/>
    <w:rsid w:val="00F65C9B"/>
    <w:rsid w:val="00F71CF3"/>
    <w:rsid w:val="00F765A3"/>
    <w:rsid w:val="00F765DC"/>
    <w:rsid w:val="00F85CE4"/>
    <w:rsid w:val="00F92F76"/>
    <w:rsid w:val="00F931A0"/>
    <w:rsid w:val="00F93C2C"/>
    <w:rsid w:val="00F951DF"/>
    <w:rsid w:val="00F9772F"/>
    <w:rsid w:val="00F977E4"/>
    <w:rsid w:val="00FA0137"/>
    <w:rsid w:val="00FA0772"/>
    <w:rsid w:val="00FA1460"/>
    <w:rsid w:val="00FA664B"/>
    <w:rsid w:val="00FA731E"/>
    <w:rsid w:val="00FA77E9"/>
    <w:rsid w:val="00FB12CF"/>
    <w:rsid w:val="00FB3634"/>
    <w:rsid w:val="00FB5542"/>
    <w:rsid w:val="00FB6580"/>
    <w:rsid w:val="00FB6ADB"/>
    <w:rsid w:val="00FB6AF2"/>
    <w:rsid w:val="00FC03B8"/>
    <w:rsid w:val="00FC03EA"/>
    <w:rsid w:val="00FC14EC"/>
    <w:rsid w:val="00FC460D"/>
    <w:rsid w:val="00FC4B34"/>
    <w:rsid w:val="00FC4D5E"/>
    <w:rsid w:val="00FD2A7A"/>
    <w:rsid w:val="00FD3B88"/>
    <w:rsid w:val="00FD4289"/>
    <w:rsid w:val="00FD5AC9"/>
    <w:rsid w:val="00FD7BCA"/>
    <w:rsid w:val="00FE3C89"/>
    <w:rsid w:val="00FE7C34"/>
    <w:rsid w:val="00FF020F"/>
    <w:rsid w:val="00FF147A"/>
    <w:rsid w:val="00FF15E0"/>
    <w:rsid w:val="00FF2084"/>
    <w:rsid w:val="00FF3A16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45"/>
    <w:pPr>
      <w:ind w:left="720"/>
      <w:contextualSpacing/>
    </w:pPr>
  </w:style>
  <w:style w:type="table" w:styleId="a4">
    <w:name w:val="Table Grid"/>
    <w:basedOn w:val="a1"/>
    <w:uiPriority w:val="59"/>
    <w:rsid w:val="00AC3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F14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A2E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5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65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517E"/>
  </w:style>
  <w:style w:type="paragraph" w:styleId="a8">
    <w:name w:val="footer"/>
    <w:basedOn w:val="a"/>
    <w:link w:val="a9"/>
    <w:uiPriority w:val="99"/>
    <w:unhideWhenUsed/>
    <w:rsid w:val="00A65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17E"/>
  </w:style>
  <w:style w:type="paragraph" w:styleId="aa">
    <w:name w:val="Balloon Text"/>
    <w:basedOn w:val="a"/>
    <w:link w:val="ab"/>
    <w:uiPriority w:val="99"/>
    <w:semiHidden/>
    <w:unhideWhenUsed/>
    <w:rsid w:val="007C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5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45"/>
    <w:pPr>
      <w:ind w:left="720"/>
      <w:contextualSpacing/>
    </w:pPr>
  </w:style>
  <w:style w:type="table" w:styleId="a4">
    <w:name w:val="Table Grid"/>
    <w:basedOn w:val="a1"/>
    <w:uiPriority w:val="59"/>
    <w:rsid w:val="00AC3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F14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A2E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5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65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517E"/>
  </w:style>
  <w:style w:type="paragraph" w:styleId="a8">
    <w:name w:val="footer"/>
    <w:basedOn w:val="a"/>
    <w:link w:val="a9"/>
    <w:uiPriority w:val="99"/>
    <w:unhideWhenUsed/>
    <w:rsid w:val="00A65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17E"/>
  </w:style>
  <w:style w:type="paragraph" w:styleId="aa">
    <w:name w:val="Balloon Text"/>
    <w:basedOn w:val="a"/>
    <w:link w:val="ab"/>
    <w:uiPriority w:val="99"/>
    <w:semiHidden/>
    <w:unhideWhenUsed/>
    <w:rsid w:val="007C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5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B1F9-DB0D-44A0-86E7-D46DC5C5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4264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Каирова Фатима Мисостовна</dc:creator>
  <cp:lastModifiedBy>Каирова Фатима Мисостовна</cp:lastModifiedBy>
  <cp:revision>3</cp:revision>
  <cp:lastPrinted>2024-12-17T09:14:00Z</cp:lastPrinted>
  <dcterms:created xsi:type="dcterms:W3CDTF">2025-06-10T13:48:00Z</dcterms:created>
  <dcterms:modified xsi:type="dcterms:W3CDTF">2025-06-11T14:08:00Z</dcterms:modified>
</cp:coreProperties>
</file>